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743B0" w14:textId="77777777" w:rsidR="00041943" w:rsidRDefault="00041943"/>
    <w:p w14:paraId="122743B1" w14:textId="77777777" w:rsidR="00414CC1" w:rsidRDefault="00414CC1"/>
    <w:p w14:paraId="122743B2" w14:textId="77777777" w:rsidR="00414CC1" w:rsidRDefault="00414CC1"/>
    <w:p w14:paraId="122743B3" w14:textId="77777777" w:rsidR="00414CC1" w:rsidRDefault="00414CC1" w:rsidP="00414CC1">
      <w:pPr>
        <w:pStyle w:val="TM1"/>
        <w:spacing w:before="240" w:after="120"/>
        <w:jc w:val="center"/>
        <w:rPr>
          <w:sz w:val="36"/>
        </w:rPr>
      </w:pPr>
    </w:p>
    <w:p w14:paraId="122743B4" w14:textId="77777777" w:rsidR="00414CC1" w:rsidRPr="00F0014B" w:rsidRDefault="00414CC1" w:rsidP="00414CC1">
      <w:pPr>
        <w:pStyle w:val="TM1"/>
        <w:spacing w:before="240" w:after="120"/>
        <w:jc w:val="center"/>
        <w:rPr>
          <w:rFonts w:asciiTheme="minorHAnsi" w:hAnsiTheme="minorHAnsi" w:cstheme="minorHAnsi"/>
          <w:sz w:val="36"/>
        </w:rPr>
      </w:pPr>
      <w:r w:rsidRPr="00F0014B">
        <w:rPr>
          <w:rFonts w:asciiTheme="minorHAnsi" w:hAnsiTheme="minorHAnsi" w:cstheme="minorHAnsi"/>
          <w:sz w:val="36"/>
        </w:rPr>
        <w:t>TROUSSE PÉDAGOGIQUE</w:t>
      </w:r>
    </w:p>
    <w:p w14:paraId="122743B5" w14:textId="77777777" w:rsidR="00414CC1" w:rsidRPr="00F0014B" w:rsidRDefault="00414CC1" w:rsidP="00414CC1">
      <w:pPr>
        <w:jc w:val="center"/>
        <w:rPr>
          <w:rFonts w:cstheme="minorHAnsi"/>
          <w:sz w:val="36"/>
        </w:rPr>
      </w:pPr>
      <w:r w:rsidRPr="00F0014B">
        <w:rPr>
          <w:rFonts w:cstheme="minorHAnsi"/>
          <w:sz w:val="36"/>
        </w:rPr>
        <w:t xml:space="preserve">SEMAINE DU </w:t>
      </w:r>
      <w:r w:rsidR="00C614DB">
        <w:rPr>
          <w:rFonts w:cstheme="minorHAnsi"/>
          <w:sz w:val="36"/>
        </w:rPr>
        <w:t>13</w:t>
      </w:r>
      <w:r w:rsidR="008C0C1D" w:rsidRPr="00F0014B">
        <w:rPr>
          <w:rFonts w:cstheme="minorHAnsi"/>
          <w:sz w:val="36"/>
        </w:rPr>
        <w:t xml:space="preserve"> avril 2020</w:t>
      </w:r>
    </w:p>
    <w:p w14:paraId="122743B6" w14:textId="77777777" w:rsidR="00414CC1" w:rsidRDefault="00414CC1" w:rsidP="00414CC1">
      <w:pPr>
        <w:jc w:val="center"/>
        <w:rPr>
          <w:sz w:val="36"/>
        </w:rPr>
      </w:pPr>
    </w:p>
    <w:p w14:paraId="122743B7" w14:textId="77777777" w:rsidR="00414CC1" w:rsidRDefault="00414CC1" w:rsidP="00414CC1">
      <w:pPr>
        <w:rPr>
          <w:sz w:val="36"/>
        </w:rPr>
      </w:pPr>
    </w:p>
    <w:p w14:paraId="122743B8" w14:textId="77777777" w:rsidR="00414CC1" w:rsidRDefault="00F0014B" w:rsidP="00414CC1">
      <w:pPr>
        <w:pStyle w:val="TDM-Nomdelamatire"/>
        <w:ind w:left="0"/>
        <w:jc w:val="center"/>
      </w:pPr>
      <w:r>
        <w:rPr>
          <w:noProof/>
          <w:lang w:val="fr-CA" w:eastAsia="fr-CA"/>
        </w:rPr>
        <w:drawing>
          <wp:inline distT="0" distB="0" distL="0" distR="0" wp14:anchorId="122743FF" wp14:editId="12274400">
            <wp:extent cx="5022848" cy="130016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122743B9" w14:textId="77777777" w:rsidR="00414CC1" w:rsidRDefault="00414CC1" w:rsidP="00414CC1">
      <w:pPr>
        <w:pStyle w:val="TDM-Titredelactivit"/>
      </w:pPr>
    </w:p>
    <w:p w14:paraId="122743C2" w14:textId="77777777" w:rsidR="00414CC1" w:rsidRDefault="00414CC1">
      <w:pPr>
        <w:sectPr w:rsidR="00414CC1" w:rsidSect="00643992">
          <w:headerReference w:type="default" r:id="rId12"/>
          <w:pgSz w:w="12240" w:h="15840"/>
          <w:pgMar w:top="1454" w:right="1467" w:bottom="1440" w:left="1800" w:header="426" w:footer="708" w:gutter="0"/>
          <w:cols w:space="708"/>
          <w:docGrid w:linePitch="360"/>
        </w:sectPr>
      </w:pPr>
    </w:p>
    <w:p w14:paraId="655CA226" w14:textId="77777777" w:rsidR="0050120A" w:rsidRPr="001D0588" w:rsidRDefault="0050120A" w:rsidP="0050120A">
      <w:pPr>
        <w:pStyle w:val="Titredelactivit"/>
        <w:rPr>
          <w:sz w:val="36"/>
          <w:szCs w:val="36"/>
          <w:lang w:val="fr-CA"/>
        </w:rPr>
      </w:pPr>
      <w:r>
        <w:rPr>
          <w:lang w:val="fr-CA"/>
        </w:rPr>
        <w:lastRenderedPageBreak/>
        <w:t xml:space="preserve">Reste actif </w:t>
      </w:r>
    </w:p>
    <w:p w14:paraId="2DC57561" w14:textId="77777777" w:rsidR="0050120A" w:rsidRPr="00B23AD2" w:rsidRDefault="0050120A" w:rsidP="0050120A">
      <w:pPr>
        <w:rPr>
          <w:rFonts w:ascii="Arial" w:hAnsi="Arial" w:cs="Arial"/>
        </w:rPr>
      </w:pPr>
      <w:r w:rsidRPr="00B23AD2">
        <w:rPr>
          <w:rFonts w:ascii="Arial" w:hAnsi="Arial" w:cs="Arial"/>
          <w:b/>
          <w:i/>
        </w:rPr>
        <w:t>Cette semaine, pratique-toi à sauter à la corde. Compte combien de sauts tu peux faire</w:t>
      </w:r>
      <w:r w:rsidRPr="00B23AD2">
        <w:rPr>
          <w:rFonts w:ascii="Arial" w:hAnsi="Arial" w:cs="Arial"/>
        </w:rPr>
        <w:t>.</w:t>
      </w:r>
    </w:p>
    <w:p w14:paraId="0B34E175" w14:textId="77777777" w:rsidR="0050120A" w:rsidRPr="00B23AD2" w:rsidRDefault="0050120A" w:rsidP="0050120A">
      <w:pPr>
        <w:rPr>
          <w:rFonts w:ascii="Arial" w:hAnsi="Arial" w:cs="Arial"/>
        </w:rPr>
      </w:pPr>
      <w:r w:rsidRPr="00B23AD2">
        <w:rPr>
          <w:rFonts w:ascii="Arial" w:hAnsi="Arial" w:cs="Arial"/>
          <w:b/>
          <w:i/>
          <w:noProof/>
          <w:lang w:eastAsia="fr-CA"/>
        </w:rPr>
        <w:drawing>
          <wp:anchor distT="0" distB="0" distL="114300" distR="114300" simplePos="0" relativeHeight="251656192" behindDoc="0" locked="0" layoutInCell="1" allowOverlap="1" wp14:anchorId="41874949" wp14:editId="184144D9">
            <wp:simplePos x="0" y="0"/>
            <wp:positionH relativeFrom="column">
              <wp:posOffset>4366260</wp:posOffset>
            </wp:positionH>
            <wp:positionV relativeFrom="paragraph">
              <wp:posOffset>170180</wp:posOffset>
            </wp:positionV>
            <wp:extent cx="1095375" cy="1693545"/>
            <wp:effectExtent l="0" t="0" r="9525" b="1905"/>
            <wp:wrapNone/>
            <wp:docPr id="11" name="Image 11" descr="C:\Users\bakemari\AppData\Local\Microsoft\Windows\Temporary Internet Files\Content.IE5\ONCTQVW0\cartoon-2027156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emari\AppData\Local\Microsoft\Windows\Temporary Internet Files\Content.IE5\ONCTQVW0\cartoon-2027156_64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AD2">
        <w:rPr>
          <w:rFonts w:ascii="Arial" w:hAnsi="Arial" w:cs="Arial"/>
        </w:rPr>
        <w:t>Tu peux même faire un concours avec ta famille!</w:t>
      </w:r>
    </w:p>
    <w:p w14:paraId="06BA0978" w14:textId="77777777" w:rsidR="0050120A" w:rsidRPr="00B23AD2" w:rsidRDefault="0050120A" w:rsidP="0050120A">
      <w:pPr>
        <w:tabs>
          <w:tab w:val="left" w:pos="9210"/>
        </w:tabs>
        <w:rPr>
          <w:rFonts w:ascii="Arial" w:hAnsi="Arial" w:cs="Arial"/>
        </w:rPr>
      </w:pPr>
      <w:r w:rsidRPr="00B23AD2">
        <w:rPr>
          <w:rFonts w:ascii="Arial" w:hAnsi="Arial" w:cs="Arial"/>
        </w:rPr>
        <w:t xml:space="preserve">Voici une vidéo de Josiane Caron </w:t>
      </w:r>
      <w:proofErr w:type="spellStart"/>
      <w:r w:rsidRPr="00B23AD2">
        <w:rPr>
          <w:rFonts w:ascii="Arial" w:hAnsi="Arial" w:cs="Arial"/>
        </w:rPr>
        <w:t>Santha</w:t>
      </w:r>
      <w:proofErr w:type="spellEnd"/>
      <w:r w:rsidRPr="00B23AD2">
        <w:rPr>
          <w:rFonts w:ascii="Arial" w:hAnsi="Arial" w:cs="Arial"/>
        </w:rPr>
        <w:t>-ergothérapeute, pour t’aider </w:t>
      </w:r>
      <w:r w:rsidRPr="00B23AD2">
        <w:rPr>
          <w:rFonts w:ascii="Arial" w:hAnsi="Arial" w:cs="Arial"/>
        </w:rPr>
        <w:tab/>
      </w:r>
    </w:p>
    <w:p w14:paraId="2A09EA68" w14:textId="77777777" w:rsidR="0050120A" w:rsidRPr="00B23AD2" w:rsidRDefault="007A719E" w:rsidP="0050120A">
      <w:pPr>
        <w:rPr>
          <w:rFonts w:ascii="Arial" w:hAnsi="Arial" w:cs="Arial"/>
        </w:rPr>
      </w:pPr>
      <w:hyperlink r:id="rId14" w:history="1">
        <w:r w:rsidR="0050120A" w:rsidRPr="00B23AD2">
          <w:rPr>
            <w:rStyle w:val="Lienhypertexte"/>
            <w:rFonts w:ascii="Arial" w:hAnsi="Arial" w:cs="Arial"/>
          </w:rPr>
          <w:t>https://www.youtube.com/watch?v=6floRELNUtE</w:t>
        </w:r>
      </w:hyperlink>
    </w:p>
    <w:p w14:paraId="597258E5" w14:textId="77777777" w:rsidR="0050120A" w:rsidRPr="00B23AD2" w:rsidRDefault="0050120A" w:rsidP="0050120A">
      <w:pPr>
        <w:rPr>
          <w:rFonts w:ascii="Arial" w:hAnsi="Arial" w:cs="Arial"/>
        </w:rPr>
      </w:pPr>
      <w:r w:rsidRPr="00B23AD2">
        <w:rPr>
          <w:rFonts w:ascii="Arial" w:hAnsi="Arial" w:cs="Arial"/>
        </w:rPr>
        <w:t>Tu peux aussi chanter la comptine :</w:t>
      </w:r>
    </w:p>
    <w:p w14:paraId="12C91D1D" w14:textId="77777777" w:rsidR="0050120A" w:rsidRPr="00B23AD2" w:rsidRDefault="0050120A" w:rsidP="0050120A">
      <w:pPr>
        <w:rPr>
          <w:rFonts w:ascii="Arial" w:hAnsi="Arial" w:cs="Arial"/>
          <w:i/>
        </w:rPr>
      </w:pPr>
      <w:r w:rsidRPr="00B23AD2">
        <w:rPr>
          <w:rFonts w:ascii="Arial" w:hAnsi="Arial" w:cs="Arial"/>
          <w:i/>
        </w:rPr>
        <w:t>Crème glacée, limonade sucrée</w:t>
      </w:r>
    </w:p>
    <w:p w14:paraId="486EA5CB" w14:textId="77777777" w:rsidR="0050120A" w:rsidRPr="00B23AD2" w:rsidRDefault="0050120A" w:rsidP="0050120A">
      <w:pPr>
        <w:rPr>
          <w:rFonts w:ascii="Arial" w:hAnsi="Arial" w:cs="Arial"/>
          <w:i/>
        </w:rPr>
      </w:pPr>
      <w:r w:rsidRPr="00B23AD2">
        <w:rPr>
          <w:rFonts w:ascii="Arial" w:hAnsi="Arial" w:cs="Arial"/>
          <w:i/>
        </w:rPr>
        <w:t>Dis-moi le nom de ton cavalier</w:t>
      </w:r>
    </w:p>
    <w:p w14:paraId="57DB48CB" w14:textId="77777777" w:rsidR="0050120A" w:rsidRPr="00B23AD2" w:rsidRDefault="0050120A" w:rsidP="0050120A">
      <w:pPr>
        <w:rPr>
          <w:rFonts w:ascii="Arial" w:hAnsi="Arial" w:cs="Arial"/>
          <w:i/>
        </w:rPr>
      </w:pPr>
      <w:r w:rsidRPr="00B23AD2">
        <w:rPr>
          <w:rFonts w:ascii="Arial" w:hAnsi="Arial" w:cs="Arial"/>
          <w:i/>
        </w:rPr>
        <w:t>A-B-C-D-E-F-G….</w:t>
      </w:r>
    </w:p>
    <w:p w14:paraId="12846ABE" w14:textId="77777777" w:rsidR="0050120A" w:rsidRPr="00B23AD2" w:rsidRDefault="0050120A" w:rsidP="0050120A">
      <w:pPr>
        <w:rPr>
          <w:rFonts w:ascii="Arial" w:hAnsi="Arial" w:cs="Arial"/>
          <w:b/>
          <w:i/>
        </w:rPr>
      </w:pPr>
      <w:r w:rsidRPr="00B23AD2">
        <w:rPr>
          <w:rFonts w:ascii="Arial" w:hAnsi="Arial" w:cs="Arial"/>
          <w:b/>
          <w:i/>
        </w:rPr>
        <w:t>Essaie de trouver des mots qui commencent par le son de la lettre obtenue quand tu manques un saut.</w:t>
      </w:r>
    </w:p>
    <w:p w14:paraId="7CFFAA13" w14:textId="77777777" w:rsidR="0050120A" w:rsidRDefault="0050120A" w:rsidP="0050120A">
      <w:pPr>
        <w:rPr>
          <w:b/>
          <w:i/>
          <w:sz w:val="28"/>
          <w:szCs w:val="28"/>
        </w:rPr>
      </w:pPr>
    </w:p>
    <w:p w14:paraId="772C9DCD" w14:textId="77777777" w:rsidR="0050120A" w:rsidRDefault="0050120A" w:rsidP="0050120A">
      <w:pPr>
        <w:rPr>
          <w:rStyle w:val="Lienhypertexte"/>
          <w:b/>
          <w:sz w:val="28"/>
          <w:szCs w:val="28"/>
        </w:rPr>
      </w:pPr>
      <w:r w:rsidRPr="00B23AD2">
        <w:rPr>
          <w:b/>
          <w:i/>
          <w:sz w:val="28"/>
          <w:szCs w:val="28"/>
        </w:rPr>
        <w:t>D’autres idées pour rester actif</w:t>
      </w:r>
      <w:r w:rsidRPr="006A6E84">
        <w:rPr>
          <w:b/>
          <w:sz w:val="28"/>
          <w:szCs w:val="28"/>
        </w:rPr>
        <w:t xml:space="preserve"> </w:t>
      </w:r>
      <w:hyperlink r:id="rId15" w:history="1">
        <w:r w:rsidRPr="006A6E84">
          <w:rPr>
            <w:rStyle w:val="Lienhypertexte"/>
            <w:b/>
            <w:sz w:val="28"/>
            <w:szCs w:val="28"/>
          </w:rPr>
          <w:t>ici</w:t>
        </w:r>
      </w:hyperlink>
    </w:p>
    <w:p w14:paraId="05AEA7E7" w14:textId="77777777" w:rsidR="0050120A" w:rsidRDefault="0050120A" w:rsidP="0050120A">
      <w:pPr>
        <w:pStyle w:val="Sansinterligne"/>
        <w:jc w:val="both"/>
        <w:rPr>
          <w:rStyle w:val="lev"/>
          <w:rFonts w:ascii="Arial" w:hAnsi="Arial" w:cs="Arial"/>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L'objectif est de te donner de l'information sur certaines habitudes de vie et te proposer des défis afin que tu demeures actif!</w:t>
      </w:r>
    </w:p>
    <w:p w14:paraId="186C0816" w14:textId="77777777" w:rsidR="0050120A" w:rsidRPr="006A6E84" w:rsidRDefault="0050120A" w:rsidP="0050120A">
      <w:pPr>
        <w:rPr>
          <w:b/>
          <w:sz w:val="28"/>
          <w:szCs w:val="28"/>
        </w:rPr>
      </w:pPr>
    </w:p>
    <w:p w14:paraId="037EEC31" w14:textId="77777777" w:rsidR="0050120A" w:rsidRPr="00B23AD2" w:rsidRDefault="0050120A" w:rsidP="0050120A">
      <w:pPr>
        <w:rPr>
          <w:rFonts w:ascii="Arial Rounded MT Bold" w:hAnsi="Arial Rounded MT Bold"/>
          <w:b/>
          <w:color w:val="147FD0" w:themeColor="accent5" w:themeShade="BF"/>
          <w:sz w:val="50"/>
          <w:szCs w:val="50"/>
        </w:rPr>
      </w:pPr>
      <w:r w:rsidRPr="00B23AD2">
        <w:rPr>
          <w:rFonts w:ascii="Arial Rounded MT Bold" w:hAnsi="Arial Rounded MT Bold"/>
          <w:b/>
          <w:color w:val="147FD0" w:themeColor="accent5" w:themeShade="BF"/>
          <w:sz w:val="50"/>
          <w:szCs w:val="50"/>
        </w:rPr>
        <w:t>Sciences</w:t>
      </w:r>
    </w:p>
    <w:p w14:paraId="3737D01E" w14:textId="77777777" w:rsidR="0050120A" w:rsidRPr="00B23AD2" w:rsidRDefault="0050120A" w:rsidP="0050120A">
      <w:pPr>
        <w:rPr>
          <w:rFonts w:ascii="Arial" w:hAnsi="Arial" w:cs="Arial"/>
          <w:b/>
          <w:u w:val="single"/>
        </w:rPr>
      </w:pPr>
      <w:r w:rsidRPr="00B23AD2">
        <w:rPr>
          <w:rFonts w:ascii="Arial" w:hAnsi="Arial" w:cs="Arial"/>
          <w:noProof/>
          <w:lang w:eastAsia="fr-CA"/>
        </w:rPr>
        <w:drawing>
          <wp:anchor distT="0" distB="0" distL="114300" distR="114300" simplePos="0" relativeHeight="251658240" behindDoc="1" locked="0" layoutInCell="1" allowOverlap="1" wp14:anchorId="45BE6F42" wp14:editId="1AFAF1DB">
            <wp:simplePos x="0" y="0"/>
            <wp:positionH relativeFrom="column">
              <wp:posOffset>4638675</wp:posOffset>
            </wp:positionH>
            <wp:positionV relativeFrom="paragraph">
              <wp:posOffset>248920</wp:posOffset>
            </wp:positionV>
            <wp:extent cx="1640205" cy="1217295"/>
            <wp:effectExtent l="0" t="0" r="0" b="1905"/>
            <wp:wrapTight wrapText="bothSides">
              <wp:wrapPolygon edited="0">
                <wp:start x="0" y="0"/>
                <wp:lineTo x="0" y="21296"/>
                <wp:lineTo x="21324" y="21296"/>
                <wp:lineTo x="21324" y="0"/>
                <wp:lineTo x="0" y="0"/>
              </wp:wrapPolygon>
            </wp:wrapTight>
            <wp:docPr id="13" name="Image 13" descr="schéma de l'o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éma de l'oeu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020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AD2">
        <w:rPr>
          <w:rFonts w:ascii="Arial" w:hAnsi="Arial" w:cs="Arial"/>
          <w:b/>
          <w:u w:val="single"/>
        </w:rPr>
        <w:t xml:space="preserve">Observation d’un </w:t>
      </w:r>
      <w:proofErr w:type="spellStart"/>
      <w:r w:rsidRPr="00B23AD2">
        <w:rPr>
          <w:rFonts w:ascii="Arial" w:hAnsi="Arial" w:cs="Arial"/>
          <w:b/>
          <w:u w:val="single"/>
        </w:rPr>
        <w:t>oeuf</w:t>
      </w:r>
      <w:proofErr w:type="spellEnd"/>
    </w:p>
    <w:p w14:paraId="7337F134" w14:textId="77777777" w:rsidR="0050120A" w:rsidRPr="00B23AD2" w:rsidRDefault="0050120A" w:rsidP="0050120A">
      <w:pPr>
        <w:jc w:val="both"/>
        <w:rPr>
          <w:rFonts w:ascii="Arial" w:hAnsi="Arial" w:cs="Arial"/>
        </w:rPr>
      </w:pPr>
      <w:r w:rsidRPr="00B23AD2">
        <w:rPr>
          <w:rFonts w:ascii="Arial" w:hAnsi="Arial" w:cs="Arial"/>
        </w:rPr>
        <w:t xml:space="preserve">Avec l’aide d’un adulte, casse un œuf  dans un plat en prenant soin de garder le jaune intact. Prends le temps d’observer les différentes parties. </w:t>
      </w:r>
      <w:r w:rsidRPr="00B23AD2">
        <w:rPr>
          <w:rFonts w:ascii="Arial" w:hAnsi="Arial" w:cs="Arial"/>
          <w:noProof/>
          <w:lang w:eastAsia="fr-CA"/>
        </w:rPr>
        <w:t xml:space="preserve"> </w:t>
      </w:r>
    </w:p>
    <w:p w14:paraId="442D3DB8" w14:textId="77777777" w:rsidR="0050120A" w:rsidRPr="00B23AD2" w:rsidRDefault="0050120A" w:rsidP="0050120A">
      <w:pPr>
        <w:rPr>
          <w:rFonts w:ascii="Arial" w:hAnsi="Arial" w:cs="Arial"/>
          <w:b/>
          <w:i/>
        </w:rPr>
      </w:pPr>
      <w:r w:rsidRPr="00B23AD2">
        <w:rPr>
          <w:rFonts w:ascii="Arial" w:hAnsi="Arial" w:cs="Arial"/>
          <w:b/>
          <w:i/>
        </w:rPr>
        <w:t>Pour ajouter un peu de chimie, tu peux aussi faire cette expérience :</w:t>
      </w:r>
    </w:p>
    <w:p w14:paraId="16A58FFE" w14:textId="77777777" w:rsidR="0050120A" w:rsidRPr="00B23AD2" w:rsidRDefault="0050120A" w:rsidP="0050120A">
      <w:pPr>
        <w:jc w:val="both"/>
        <w:rPr>
          <w:rFonts w:ascii="Arial" w:hAnsi="Arial" w:cs="Arial"/>
          <w:color w:val="232425"/>
          <w:spacing w:val="10"/>
        </w:rPr>
      </w:pPr>
      <w:r w:rsidRPr="00B23AD2">
        <w:rPr>
          <w:rFonts w:ascii="Arial" w:hAnsi="Arial" w:cs="Arial"/>
          <w:color w:val="232425"/>
          <w:spacing w:val="10"/>
        </w:rPr>
        <w:t>1-Pose un œuf cru dans un verre. Remplis le verre de vinaigre blanc. Au bout de quelques minutes, des petites bulles se forment sur la coquille.</w:t>
      </w:r>
    </w:p>
    <w:p w14:paraId="6891B613" w14:textId="77777777" w:rsidR="0050120A" w:rsidRPr="00B23AD2" w:rsidRDefault="0050120A" w:rsidP="0050120A">
      <w:pPr>
        <w:jc w:val="both"/>
        <w:rPr>
          <w:rFonts w:ascii="Arial" w:hAnsi="Arial" w:cs="Arial"/>
          <w:color w:val="232425"/>
          <w:spacing w:val="10"/>
        </w:rPr>
      </w:pPr>
      <w:r w:rsidRPr="00B23AD2">
        <w:rPr>
          <w:rFonts w:ascii="Arial" w:hAnsi="Arial" w:cs="Arial"/>
          <w:noProof/>
          <w:lang w:eastAsia="fr-CA"/>
        </w:rPr>
        <w:drawing>
          <wp:anchor distT="0" distB="0" distL="114300" distR="114300" simplePos="0" relativeHeight="251657216" behindDoc="1" locked="0" layoutInCell="1" allowOverlap="1" wp14:anchorId="7DB5B670" wp14:editId="281D1ACD">
            <wp:simplePos x="0" y="0"/>
            <wp:positionH relativeFrom="column">
              <wp:posOffset>-55880</wp:posOffset>
            </wp:positionH>
            <wp:positionV relativeFrom="paragraph">
              <wp:posOffset>28575</wp:posOffset>
            </wp:positionV>
            <wp:extent cx="925830" cy="925830"/>
            <wp:effectExtent l="0" t="0" r="7620" b="7620"/>
            <wp:wrapSquare wrapText="bothSides"/>
            <wp:docPr id="14" name="Image 14" descr="C:\Users\bakemari\AppData\Local\Microsoft\Windows\Temporary Internet Files\Content.IE5\1BJEX878\photo-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emari\AppData\Local\Microsoft\Windows\Temporary Internet Files\Content.IE5\1BJEX878\photo-7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3AD2">
        <w:rPr>
          <w:rFonts w:ascii="Arial" w:hAnsi="Arial" w:cs="Arial"/>
          <w:color w:val="232425"/>
          <w:spacing w:val="10"/>
        </w:rPr>
        <w:t>2- Laisse tremper l’œuf pendant 2 jours puis nettoie-le délicatement sous le robinet d'eau froide. La coquille a disparu ! Il ne reste plus que la membrane qui était collée sous la coquille. Fais attention, l’œuf est devenu très fragile !</w:t>
      </w:r>
    </w:p>
    <w:p w14:paraId="3902D696" w14:textId="77777777" w:rsidR="0050120A" w:rsidRDefault="0050120A" w:rsidP="0050120A">
      <w:pPr>
        <w:jc w:val="both"/>
        <w:rPr>
          <w:rFonts w:ascii="Arial" w:hAnsi="Arial" w:cs="Arial"/>
        </w:rPr>
      </w:pPr>
      <w:r w:rsidRPr="00B23AD2">
        <w:rPr>
          <w:rFonts w:ascii="Arial" w:hAnsi="Arial" w:cs="Arial"/>
          <w:color w:val="232425"/>
          <w:spacing w:val="10"/>
        </w:rPr>
        <w:t>3- S'il reste de la coquille, remets l’œuf à tremper dans le vinaigre. Sinon, place-le debout sur un petit verre dans une pièce sombre, puis éclaire-le avec une</w:t>
      </w:r>
      <w:r w:rsidRPr="00CF1B23">
        <w:rPr>
          <w:color w:val="232425"/>
          <w:spacing w:val="10"/>
        </w:rPr>
        <w:t xml:space="preserve"> </w:t>
      </w:r>
      <w:r w:rsidRPr="00B23AD2">
        <w:rPr>
          <w:rFonts w:ascii="Arial" w:hAnsi="Arial" w:cs="Arial"/>
          <w:color w:val="232425"/>
          <w:spacing w:val="10"/>
        </w:rPr>
        <w:t>lampe de poche : tu vois à l'intérieur car la membrane et le blanc sont transparents.</w:t>
      </w:r>
      <w:r w:rsidRPr="00B23AD2">
        <w:rPr>
          <w:rFonts w:ascii="Arial" w:hAnsi="Arial" w:cs="Arial"/>
          <w:noProof/>
          <w:lang w:eastAsia="fr-CA"/>
        </w:rPr>
        <w:t xml:space="preserve"> </w:t>
      </w:r>
    </w:p>
    <w:p w14:paraId="3CEF109C" w14:textId="77777777" w:rsidR="0050120A" w:rsidRPr="00B23AD2" w:rsidRDefault="0050120A" w:rsidP="0050120A">
      <w:pPr>
        <w:rPr>
          <w:rFonts w:ascii="Arial Rounded MT Bold" w:hAnsi="Arial Rounded MT Bold"/>
          <w:b/>
          <w:color w:val="147FD0" w:themeColor="accent5" w:themeShade="BF"/>
          <w:sz w:val="50"/>
          <w:szCs w:val="50"/>
        </w:rPr>
      </w:pPr>
      <w:r w:rsidRPr="00B23AD2">
        <w:rPr>
          <w:rFonts w:ascii="Arial Rounded MT Bold" w:hAnsi="Arial Rounded MT Bold"/>
          <w:b/>
          <w:color w:val="147FD0" w:themeColor="accent5" w:themeShade="BF"/>
          <w:sz w:val="50"/>
          <w:szCs w:val="50"/>
        </w:rPr>
        <w:lastRenderedPageBreak/>
        <w:t>Mathématiques</w:t>
      </w:r>
    </w:p>
    <w:p w14:paraId="3A5CFB87" w14:textId="77777777" w:rsidR="0050120A" w:rsidRPr="00B23AD2" w:rsidRDefault="0050120A" w:rsidP="0050120A">
      <w:pPr>
        <w:rPr>
          <w:rFonts w:ascii="Arial" w:hAnsi="Arial" w:cs="Arial"/>
        </w:rPr>
      </w:pPr>
      <w:r w:rsidRPr="00B23AD2">
        <w:rPr>
          <w:rFonts w:ascii="Arial" w:hAnsi="Arial" w:cs="Arial"/>
        </w:rPr>
        <w:t xml:space="preserve">Coupe des languettes de papier de différentes longueurs. Compare-les et place-les de la plus petite à la plus grande ou de la plus grande à la plus petite. </w:t>
      </w:r>
    </w:p>
    <w:p w14:paraId="1C2A2F21" w14:textId="77777777" w:rsidR="0050120A" w:rsidRPr="00B23AD2" w:rsidRDefault="0050120A" w:rsidP="0050120A">
      <w:pPr>
        <w:rPr>
          <w:rFonts w:ascii="Arial" w:hAnsi="Arial" w:cs="Arial"/>
          <w:i/>
        </w:rPr>
      </w:pPr>
      <w:r w:rsidRPr="00B23AD2">
        <w:rPr>
          <w:rFonts w:ascii="Arial" w:hAnsi="Arial" w:cs="Arial"/>
          <w:noProof/>
          <w:lang w:eastAsia="fr-CA"/>
        </w:rPr>
        <w:drawing>
          <wp:anchor distT="0" distB="0" distL="114300" distR="114300" simplePos="0" relativeHeight="251662336" behindDoc="0" locked="0" layoutInCell="1" allowOverlap="1" wp14:anchorId="07BFF34D" wp14:editId="7F9A05CF">
            <wp:simplePos x="0" y="0"/>
            <wp:positionH relativeFrom="column">
              <wp:posOffset>1423669</wp:posOffset>
            </wp:positionH>
            <wp:positionV relativeFrom="paragraph">
              <wp:posOffset>261620</wp:posOffset>
            </wp:positionV>
            <wp:extent cx="1212215" cy="1341755"/>
            <wp:effectExtent l="0" t="762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s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212215" cy="1341755"/>
                    </a:xfrm>
                    <a:prstGeom prst="rect">
                      <a:avLst/>
                    </a:prstGeom>
                  </pic:spPr>
                </pic:pic>
              </a:graphicData>
            </a:graphic>
            <wp14:sizeRelH relativeFrom="page">
              <wp14:pctWidth>0</wp14:pctWidth>
            </wp14:sizeRelH>
            <wp14:sizeRelV relativeFrom="page">
              <wp14:pctHeight>0</wp14:pctHeight>
            </wp14:sizeRelV>
          </wp:anchor>
        </w:drawing>
      </w:r>
      <w:r w:rsidRPr="00B23AD2">
        <w:rPr>
          <w:rFonts w:ascii="Arial" w:hAnsi="Arial" w:cs="Arial"/>
          <w:i/>
        </w:rPr>
        <w:t>Alternative : réaliser cette activité avec des branches trouvées au sol.</w:t>
      </w:r>
    </w:p>
    <w:p w14:paraId="195ECA99" w14:textId="77777777" w:rsidR="0050120A" w:rsidRDefault="0050120A" w:rsidP="0050120A">
      <w:pPr>
        <w:rPr>
          <w:rFonts w:ascii="Arial" w:hAnsi="Arial" w:cs="Arial"/>
        </w:rPr>
      </w:pPr>
      <w:r w:rsidRPr="00B23AD2">
        <w:rPr>
          <w:rFonts w:ascii="Arial" w:hAnsi="Arial" w:cs="Arial"/>
          <w:noProof/>
          <w:lang w:eastAsia="fr-CA"/>
        </w:rPr>
        <w:drawing>
          <wp:anchor distT="0" distB="0" distL="114300" distR="114300" simplePos="0" relativeHeight="251663360" behindDoc="0" locked="0" layoutInCell="1" allowOverlap="1" wp14:anchorId="2422AC72" wp14:editId="52DDC026">
            <wp:simplePos x="0" y="0"/>
            <wp:positionH relativeFrom="column">
              <wp:posOffset>3244215</wp:posOffset>
            </wp:positionH>
            <wp:positionV relativeFrom="paragraph">
              <wp:posOffset>17780</wp:posOffset>
            </wp:positionV>
            <wp:extent cx="1343025" cy="1215875"/>
            <wp:effectExtent l="0" t="0" r="0"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3025" cy="1215875"/>
                    </a:xfrm>
                    <a:prstGeom prst="rect">
                      <a:avLst/>
                    </a:prstGeom>
                  </pic:spPr>
                </pic:pic>
              </a:graphicData>
            </a:graphic>
            <wp14:sizeRelH relativeFrom="page">
              <wp14:pctWidth>0</wp14:pctWidth>
            </wp14:sizeRelH>
            <wp14:sizeRelV relativeFrom="page">
              <wp14:pctHeight>0</wp14:pctHeight>
            </wp14:sizeRelV>
          </wp:anchor>
        </w:drawing>
      </w:r>
    </w:p>
    <w:p w14:paraId="648F1F9B" w14:textId="77777777" w:rsidR="0050120A" w:rsidRDefault="0050120A" w:rsidP="0050120A">
      <w:pPr>
        <w:rPr>
          <w:rFonts w:ascii="Arial" w:hAnsi="Arial" w:cs="Arial"/>
        </w:rPr>
      </w:pPr>
    </w:p>
    <w:p w14:paraId="61BC56D9" w14:textId="77777777" w:rsidR="0050120A" w:rsidRDefault="0050120A" w:rsidP="0050120A">
      <w:pPr>
        <w:rPr>
          <w:rFonts w:ascii="Arial" w:hAnsi="Arial" w:cs="Arial"/>
        </w:rPr>
      </w:pPr>
    </w:p>
    <w:p w14:paraId="115C9EFF" w14:textId="77777777" w:rsidR="0050120A" w:rsidRDefault="0050120A" w:rsidP="0050120A">
      <w:pPr>
        <w:rPr>
          <w:rFonts w:ascii="Arial" w:hAnsi="Arial" w:cs="Arial"/>
        </w:rPr>
      </w:pPr>
    </w:p>
    <w:p w14:paraId="294C6026" w14:textId="77777777" w:rsidR="0050120A" w:rsidRDefault="0050120A" w:rsidP="0050120A">
      <w:pPr>
        <w:rPr>
          <w:rFonts w:ascii="Arial" w:hAnsi="Arial" w:cs="Arial"/>
        </w:rPr>
      </w:pPr>
    </w:p>
    <w:p w14:paraId="72115E87" w14:textId="77777777" w:rsidR="0050120A" w:rsidRDefault="0050120A" w:rsidP="0050120A">
      <w:pPr>
        <w:rPr>
          <w:rFonts w:ascii="Arial" w:hAnsi="Arial" w:cs="Arial"/>
        </w:rPr>
      </w:pPr>
    </w:p>
    <w:p w14:paraId="1F64613F" w14:textId="77777777" w:rsidR="0050120A" w:rsidRPr="00B23AD2" w:rsidRDefault="0050120A" w:rsidP="0050120A">
      <w:pPr>
        <w:rPr>
          <w:rFonts w:ascii="Arial" w:hAnsi="Arial" w:cs="Arial"/>
        </w:rPr>
      </w:pPr>
      <w:r w:rsidRPr="00B23AD2">
        <w:rPr>
          <w:rFonts w:ascii="Arial" w:hAnsi="Arial" w:cs="Arial"/>
        </w:rPr>
        <w:t xml:space="preserve">Fiche à imprimer </w:t>
      </w:r>
      <w:hyperlink r:id="rId20" w:history="1">
        <w:r w:rsidRPr="00B23AD2">
          <w:rPr>
            <w:rStyle w:val="Lienhypertexte"/>
            <w:rFonts w:ascii="Arial" w:hAnsi="Arial" w:cs="Arial"/>
          </w:rPr>
          <w:t>pour  travailler les suites logiques </w:t>
        </w:r>
      </w:hyperlink>
    </w:p>
    <w:p w14:paraId="68F37FA2" w14:textId="77777777" w:rsidR="0050120A" w:rsidRDefault="0050120A" w:rsidP="0050120A">
      <w:pPr>
        <w:jc w:val="both"/>
        <w:rPr>
          <w:rFonts w:ascii="Arial Rounded MT Bold" w:hAnsi="Arial Rounded MT Bold"/>
          <w:b/>
          <w:color w:val="147FD0" w:themeColor="accent5" w:themeShade="BF"/>
          <w:sz w:val="50"/>
          <w:szCs w:val="50"/>
        </w:rPr>
      </w:pPr>
    </w:p>
    <w:p w14:paraId="60744A35" w14:textId="77777777" w:rsidR="0050120A" w:rsidRPr="00AF3A60" w:rsidRDefault="0050120A" w:rsidP="0050120A">
      <w:pPr>
        <w:rPr>
          <w:rFonts w:ascii="Arial Rounded MT Bold" w:hAnsi="Arial Rounded MT Bold"/>
          <w:b/>
          <w:color w:val="147FD0" w:themeColor="accent5" w:themeShade="BF"/>
          <w:sz w:val="50"/>
          <w:szCs w:val="50"/>
        </w:rPr>
      </w:pPr>
      <w:r w:rsidRPr="00435B98">
        <w:rPr>
          <w:noProof/>
          <w:color w:val="232425"/>
          <w:spacing w:val="10"/>
          <w:lang w:eastAsia="fr-CA"/>
        </w:rPr>
        <mc:AlternateContent>
          <mc:Choice Requires="wps">
            <w:drawing>
              <wp:anchor distT="0" distB="0" distL="114300" distR="114300" simplePos="0" relativeHeight="251659264" behindDoc="0" locked="0" layoutInCell="1" allowOverlap="1" wp14:anchorId="2D95089D" wp14:editId="202145A7">
                <wp:simplePos x="0" y="0"/>
                <wp:positionH relativeFrom="column">
                  <wp:posOffset>-127635</wp:posOffset>
                </wp:positionH>
                <wp:positionV relativeFrom="paragraph">
                  <wp:posOffset>434340</wp:posOffset>
                </wp:positionV>
                <wp:extent cx="6200775" cy="691515"/>
                <wp:effectExtent l="0" t="0" r="9525"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691515"/>
                        </a:xfrm>
                        <a:prstGeom prst="rect">
                          <a:avLst/>
                        </a:prstGeom>
                        <a:solidFill>
                          <a:srgbClr val="FFFFFF"/>
                        </a:solidFill>
                        <a:ln w="9525">
                          <a:noFill/>
                          <a:miter lim="800000"/>
                          <a:headEnd/>
                          <a:tailEnd/>
                        </a:ln>
                      </wps:spPr>
                      <wps:txbx>
                        <w:txbxContent>
                          <w:p w14:paraId="72117D27" w14:textId="77777777" w:rsidR="0050120A" w:rsidRDefault="0050120A" w:rsidP="0050120A">
                            <w:pPr>
                              <w:jc w:val="both"/>
                              <w:rPr>
                                <w:b/>
                                <w:i/>
                                <w:sz w:val="28"/>
                                <w:szCs w:val="28"/>
                              </w:rPr>
                            </w:pPr>
                          </w:p>
                          <w:p w14:paraId="23FB47AB" w14:textId="5A3F444B" w:rsidR="0050120A" w:rsidRPr="00B23AD2" w:rsidRDefault="0050120A" w:rsidP="0050120A">
                            <w:pPr>
                              <w:jc w:val="both"/>
                              <w:rPr>
                                <w:rFonts w:ascii="Arial" w:hAnsi="Arial" w:cs="Arial"/>
                                <w:sz w:val="24"/>
                                <w:szCs w:val="24"/>
                              </w:rPr>
                            </w:pPr>
                            <w:r w:rsidRPr="00B23AD2">
                              <w:rPr>
                                <w:rFonts w:ascii="Arial" w:hAnsi="Arial" w:cs="Arial"/>
                                <w:b/>
                                <w:i/>
                                <w:sz w:val="24"/>
                                <w:szCs w:val="24"/>
                              </w:rPr>
                              <w:t>Fais travailler tes doigts en</w:t>
                            </w:r>
                            <w:r w:rsidR="00F431BA">
                              <w:rPr>
                                <w:rFonts w:ascii="Arial" w:hAnsi="Arial" w:cs="Arial"/>
                                <w:b/>
                                <w:i/>
                                <w:sz w:val="24"/>
                                <w:szCs w:val="24"/>
                              </w:rPr>
                              <w:t xml:space="preserve"> réalisant les figures suivantes</w:t>
                            </w:r>
                            <w:bookmarkStart w:id="0" w:name="_GoBack"/>
                            <w:bookmarkEnd w:id="0"/>
                            <w:r w:rsidR="00855748">
                              <w:rPr>
                                <w:rFonts w:ascii="Arial" w:hAnsi="Arial" w:cs="Arial"/>
                                <w:b/>
                                <w:i/>
                                <w:sz w:val="24"/>
                                <w:szCs w:val="24"/>
                              </w:rPr>
                              <w:t xml:space="preserve"> </w:t>
                            </w:r>
                            <w:r w:rsidRPr="00B23AD2">
                              <w:rPr>
                                <w:rFonts w:ascii="Arial" w:hAnsi="Arial" w:cs="Arial"/>
                                <w:b/>
                                <w:i/>
                                <w:sz w:val="24"/>
                                <w:szCs w:val="24"/>
                              </w:rPr>
                              <w:t>en pâte à modeler: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0.05pt;margin-top:34.2pt;width:488.25pt;height:5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" stroked="f">
                <v:textbox>
                  <w:txbxContent>
                    <w:p w14:paraId="72117D27" w14:textId="77777777" w:rsidR="0050120A" w:rsidRDefault="0050120A" w:rsidP="0050120A">
                      <w:pPr>
                        <w:jc w:val="both"/>
                        <w:rPr>
                          <w:b/>
                          <w:i/>
                          <w:sz w:val="28"/>
                          <w:szCs w:val="28"/>
                        </w:rPr>
                      </w:pPr>
                    </w:p>
                    <w:p w14:paraId="23FB47AB" w14:textId="5A3F444B" w:rsidR="0050120A" w:rsidRPr="00B23AD2" w:rsidRDefault="0050120A" w:rsidP="0050120A">
                      <w:pPr>
                        <w:jc w:val="both"/>
                        <w:rPr>
                          <w:rFonts w:ascii="Arial" w:hAnsi="Arial" w:cs="Arial"/>
                          <w:sz w:val="24"/>
                          <w:szCs w:val="24"/>
                        </w:rPr>
                      </w:pPr>
                      <w:r w:rsidRPr="00B23AD2">
                        <w:rPr>
                          <w:rFonts w:ascii="Arial" w:hAnsi="Arial" w:cs="Arial"/>
                          <w:b/>
                          <w:i/>
                          <w:sz w:val="24"/>
                          <w:szCs w:val="24"/>
                        </w:rPr>
                        <w:t>Fais travailler tes doigts en</w:t>
                      </w:r>
                      <w:r w:rsidR="00F431BA">
                        <w:rPr>
                          <w:rFonts w:ascii="Arial" w:hAnsi="Arial" w:cs="Arial"/>
                          <w:b/>
                          <w:i/>
                          <w:sz w:val="24"/>
                          <w:szCs w:val="24"/>
                        </w:rPr>
                        <w:t xml:space="preserve"> réalisant les figures suivantes</w:t>
                      </w:r>
                      <w:bookmarkStart w:id="1" w:name="_GoBack"/>
                      <w:bookmarkEnd w:id="1"/>
                      <w:r w:rsidR="00855748">
                        <w:rPr>
                          <w:rFonts w:ascii="Arial" w:hAnsi="Arial" w:cs="Arial"/>
                          <w:b/>
                          <w:i/>
                          <w:sz w:val="24"/>
                          <w:szCs w:val="24"/>
                        </w:rPr>
                        <w:t xml:space="preserve"> </w:t>
                      </w:r>
                      <w:r w:rsidRPr="00B23AD2">
                        <w:rPr>
                          <w:rFonts w:ascii="Arial" w:hAnsi="Arial" w:cs="Arial"/>
                          <w:b/>
                          <w:i/>
                          <w:sz w:val="24"/>
                          <w:szCs w:val="24"/>
                        </w:rPr>
                        <w:t>en pâte à modeler:</w:t>
                      </w:r>
                    </w:p>
                  </w:txbxContent>
                </v:textbox>
              </v:shape>
            </w:pict>
          </mc:Fallback>
        </mc:AlternateContent>
      </w:r>
      <w:r w:rsidRPr="00AF3A60">
        <w:rPr>
          <w:rFonts w:ascii="Arial Rounded MT Bold" w:hAnsi="Arial Rounded MT Bold"/>
          <w:b/>
          <w:i/>
          <w:noProof/>
          <w:color w:val="147FD0" w:themeColor="accent5" w:themeShade="BF"/>
          <w:sz w:val="50"/>
          <w:szCs w:val="50"/>
          <w:lang w:eastAsia="fr-CA"/>
        </w:rPr>
        <w:drawing>
          <wp:anchor distT="0" distB="0" distL="114300" distR="114300" simplePos="0" relativeHeight="251657216" behindDoc="0" locked="0" layoutInCell="1" allowOverlap="1" wp14:anchorId="2351D06D" wp14:editId="3779D4F6">
            <wp:simplePos x="0" y="0"/>
            <wp:positionH relativeFrom="column">
              <wp:posOffset>70485</wp:posOffset>
            </wp:positionH>
            <wp:positionV relativeFrom="paragraph">
              <wp:posOffset>436245</wp:posOffset>
            </wp:positionV>
            <wp:extent cx="5629275" cy="3371850"/>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e2.jpg"/>
                    <pic:cNvPicPr/>
                  </pic:nvPicPr>
                  <pic:blipFill>
                    <a:blip r:embed="rId21">
                      <a:extLst>
                        <a:ext uri="{28A0092B-C50C-407E-A947-70E740481C1C}">
                          <a14:useLocalDpi xmlns:a14="http://schemas.microsoft.com/office/drawing/2010/main" val="0"/>
                        </a:ext>
                      </a:extLst>
                    </a:blip>
                    <a:stretch>
                      <a:fillRect/>
                    </a:stretch>
                  </pic:blipFill>
                  <pic:spPr>
                    <a:xfrm>
                      <a:off x="0" y="0"/>
                      <a:ext cx="5629275" cy="3371850"/>
                    </a:xfrm>
                    <a:prstGeom prst="rect">
                      <a:avLst/>
                    </a:prstGeom>
                  </pic:spPr>
                </pic:pic>
              </a:graphicData>
            </a:graphic>
            <wp14:sizeRelH relativeFrom="page">
              <wp14:pctWidth>0</wp14:pctWidth>
            </wp14:sizeRelH>
            <wp14:sizeRelV relativeFrom="page">
              <wp14:pctHeight>0</wp14:pctHeight>
            </wp14:sizeRelV>
          </wp:anchor>
        </w:drawing>
      </w:r>
      <w:r w:rsidRPr="00AF3A60">
        <w:rPr>
          <w:rFonts w:ascii="Arial Rounded MT Bold" w:hAnsi="Arial Rounded MT Bold"/>
          <w:b/>
          <w:color w:val="147FD0" w:themeColor="accent5" w:themeShade="BF"/>
          <w:sz w:val="50"/>
          <w:szCs w:val="50"/>
        </w:rPr>
        <w:t>Motricité fine</w:t>
      </w:r>
    </w:p>
    <w:p w14:paraId="684FC3B8" w14:textId="77777777" w:rsidR="0050120A" w:rsidRPr="00CC1CCC" w:rsidRDefault="0050120A" w:rsidP="0050120A">
      <w:pPr>
        <w:rPr>
          <w:b/>
          <w:i/>
          <w:sz w:val="28"/>
          <w:szCs w:val="28"/>
        </w:rPr>
      </w:pPr>
    </w:p>
    <w:p w14:paraId="57145C55" w14:textId="77777777" w:rsidR="0050120A" w:rsidRDefault="0050120A" w:rsidP="0050120A"/>
    <w:p w14:paraId="432717B3" w14:textId="77777777" w:rsidR="0050120A" w:rsidRDefault="0050120A" w:rsidP="0050120A"/>
    <w:p w14:paraId="4DC4FA4E" w14:textId="77777777" w:rsidR="0050120A" w:rsidRDefault="0050120A" w:rsidP="0050120A"/>
    <w:p w14:paraId="18C358BB" w14:textId="77777777" w:rsidR="0050120A" w:rsidRDefault="0050120A" w:rsidP="0050120A">
      <w:pPr>
        <w:jc w:val="both"/>
        <w:rPr>
          <w:rFonts w:ascii="Arial Rounded MT Bold" w:hAnsi="Arial Rounded MT Bold"/>
          <w:b/>
          <w:color w:val="147FD0" w:themeColor="accent5" w:themeShade="BF"/>
          <w:sz w:val="50"/>
          <w:szCs w:val="50"/>
        </w:rPr>
      </w:pPr>
    </w:p>
    <w:p w14:paraId="192FC1F9" w14:textId="77777777" w:rsidR="0050120A" w:rsidRDefault="0050120A" w:rsidP="0050120A">
      <w:pPr>
        <w:jc w:val="both"/>
        <w:rPr>
          <w:rFonts w:ascii="Arial Rounded MT Bold" w:hAnsi="Arial Rounded MT Bold"/>
          <w:b/>
          <w:color w:val="147FD0" w:themeColor="accent5" w:themeShade="BF"/>
          <w:sz w:val="50"/>
          <w:szCs w:val="50"/>
        </w:rPr>
      </w:pPr>
    </w:p>
    <w:p w14:paraId="58311E3C" w14:textId="77777777" w:rsidR="0050120A" w:rsidRDefault="0050120A" w:rsidP="0050120A">
      <w:pPr>
        <w:jc w:val="both"/>
        <w:rPr>
          <w:rFonts w:ascii="Arial Rounded MT Bold" w:hAnsi="Arial Rounded MT Bold"/>
          <w:b/>
          <w:color w:val="147FD0" w:themeColor="accent5" w:themeShade="BF"/>
          <w:sz w:val="50"/>
          <w:szCs w:val="50"/>
        </w:rPr>
      </w:pPr>
    </w:p>
    <w:p w14:paraId="6F61C726" w14:textId="77777777" w:rsidR="0050120A" w:rsidRDefault="0050120A" w:rsidP="0050120A">
      <w:pPr>
        <w:jc w:val="both"/>
        <w:rPr>
          <w:rFonts w:ascii="Arial Rounded MT Bold" w:hAnsi="Arial Rounded MT Bold"/>
          <w:b/>
          <w:color w:val="147FD0" w:themeColor="accent5" w:themeShade="BF"/>
          <w:sz w:val="50"/>
          <w:szCs w:val="50"/>
        </w:rPr>
      </w:pPr>
    </w:p>
    <w:p w14:paraId="1521F777" w14:textId="77777777" w:rsidR="0050120A" w:rsidRDefault="0050120A" w:rsidP="0050120A">
      <w:pPr>
        <w:jc w:val="both"/>
        <w:rPr>
          <w:rFonts w:ascii="Arial Rounded MT Bold" w:hAnsi="Arial Rounded MT Bold"/>
          <w:b/>
          <w:color w:val="147FD0" w:themeColor="accent5" w:themeShade="BF"/>
          <w:sz w:val="50"/>
          <w:szCs w:val="50"/>
        </w:rPr>
      </w:pPr>
    </w:p>
    <w:p w14:paraId="531F510B" w14:textId="77777777" w:rsidR="0050120A" w:rsidRDefault="0050120A" w:rsidP="0050120A">
      <w:pPr>
        <w:jc w:val="both"/>
        <w:rPr>
          <w:rFonts w:ascii="Arial Rounded MT Bold" w:hAnsi="Arial Rounded MT Bold"/>
          <w:b/>
          <w:color w:val="147FD0" w:themeColor="accent5" w:themeShade="BF"/>
          <w:sz w:val="50"/>
          <w:szCs w:val="50"/>
        </w:rPr>
      </w:pPr>
    </w:p>
    <w:p w14:paraId="7374F167" w14:textId="77777777" w:rsidR="0050120A" w:rsidRPr="00B23AD2" w:rsidRDefault="0050120A" w:rsidP="0050120A">
      <w:pPr>
        <w:jc w:val="both"/>
        <w:rPr>
          <w:rFonts w:ascii="Arial Rounded MT Bold" w:hAnsi="Arial Rounded MT Bold" w:cs="Arial"/>
          <w:color w:val="147FD0" w:themeColor="accent5" w:themeShade="BF"/>
          <w:sz w:val="50"/>
          <w:szCs w:val="50"/>
        </w:rPr>
      </w:pPr>
      <w:r w:rsidRPr="00B23AD2">
        <w:rPr>
          <w:rFonts w:ascii="Arial Rounded MT Bold" w:hAnsi="Arial Rounded MT Bold"/>
          <w:b/>
          <w:color w:val="147FD0" w:themeColor="accent5" w:themeShade="BF"/>
          <w:sz w:val="50"/>
          <w:szCs w:val="50"/>
        </w:rPr>
        <w:lastRenderedPageBreak/>
        <w:t>Conscience phonémique</w:t>
      </w:r>
    </w:p>
    <w:p w14:paraId="685DF786" w14:textId="77777777" w:rsidR="0050120A" w:rsidRPr="00B23AD2" w:rsidRDefault="0050120A" w:rsidP="0050120A">
      <w:pPr>
        <w:rPr>
          <w:rFonts w:ascii="Arial" w:hAnsi="Arial" w:cs="Arial"/>
          <w:b/>
          <w:i/>
        </w:rPr>
      </w:pPr>
      <w:r w:rsidRPr="00B23AD2">
        <w:rPr>
          <w:rFonts w:ascii="Arial" w:hAnsi="Arial" w:cs="Arial"/>
          <w:noProof/>
          <w:lang w:eastAsia="fr-CA"/>
        </w:rPr>
        <w:drawing>
          <wp:anchor distT="0" distB="0" distL="114300" distR="114300" simplePos="0" relativeHeight="251659264" behindDoc="1" locked="0" layoutInCell="1" allowOverlap="1" wp14:anchorId="15EF1D61" wp14:editId="57EBAB2C">
            <wp:simplePos x="0" y="0"/>
            <wp:positionH relativeFrom="column">
              <wp:posOffset>4474845</wp:posOffset>
            </wp:positionH>
            <wp:positionV relativeFrom="paragraph">
              <wp:posOffset>281305</wp:posOffset>
            </wp:positionV>
            <wp:extent cx="1790700" cy="1209675"/>
            <wp:effectExtent l="0" t="0" r="0" b="9525"/>
            <wp:wrapTight wrapText="bothSides">
              <wp:wrapPolygon edited="0">
                <wp:start x="0" y="0"/>
                <wp:lineTo x="0" y="21430"/>
                <wp:lineTo x="21370" y="21430"/>
                <wp:lineTo x="2137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s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0700" cy="1209675"/>
                    </a:xfrm>
                    <a:prstGeom prst="rect">
                      <a:avLst/>
                    </a:prstGeom>
                  </pic:spPr>
                </pic:pic>
              </a:graphicData>
            </a:graphic>
            <wp14:sizeRelH relativeFrom="page">
              <wp14:pctWidth>0</wp14:pctWidth>
            </wp14:sizeRelH>
            <wp14:sizeRelV relativeFrom="page">
              <wp14:pctHeight>0</wp14:pctHeight>
            </wp14:sizeRelV>
          </wp:anchor>
        </w:drawing>
      </w:r>
      <w:r w:rsidRPr="00B23AD2">
        <w:rPr>
          <w:rFonts w:ascii="Arial" w:hAnsi="Arial" w:cs="Arial"/>
          <w:b/>
          <w:i/>
        </w:rPr>
        <w:t xml:space="preserve">Sur des blocs, écrire les lettres suivantes : a, b, c, </w:t>
      </w:r>
      <w:proofErr w:type="gramStart"/>
      <w:r w:rsidRPr="00B23AD2">
        <w:rPr>
          <w:rFonts w:ascii="Arial" w:hAnsi="Arial" w:cs="Arial"/>
          <w:b/>
          <w:i/>
        </w:rPr>
        <w:t>d ,</w:t>
      </w:r>
      <w:proofErr w:type="gramEnd"/>
      <w:r w:rsidRPr="00B23AD2">
        <w:rPr>
          <w:rFonts w:ascii="Arial" w:hAnsi="Arial" w:cs="Arial"/>
          <w:b/>
          <w:i/>
        </w:rPr>
        <w:t xml:space="preserve"> e, é, f, g, </w:t>
      </w:r>
      <w:proofErr w:type="spellStart"/>
      <w:r w:rsidRPr="00B23AD2">
        <w:rPr>
          <w:rFonts w:ascii="Arial" w:hAnsi="Arial" w:cs="Arial"/>
          <w:b/>
          <w:i/>
        </w:rPr>
        <w:t>ch</w:t>
      </w:r>
      <w:proofErr w:type="spellEnd"/>
      <w:r w:rsidRPr="00B23AD2">
        <w:rPr>
          <w:rFonts w:ascii="Arial" w:hAnsi="Arial" w:cs="Arial"/>
          <w:b/>
          <w:i/>
        </w:rPr>
        <w:t>, i, j, l, m, n, o, p, r, s, t, u, v, z (prévoir  2 exemplaires pour les voyelles)</w:t>
      </w:r>
    </w:p>
    <w:p w14:paraId="77EDBA4D" w14:textId="77777777" w:rsidR="0050120A" w:rsidRPr="00B23AD2" w:rsidRDefault="0050120A" w:rsidP="0050120A">
      <w:pPr>
        <w:jc w:val="both"/>
        <w:rPr>
          <w:rFonts w:ascii="Arial" w:hAnsi="Arial" w:cs="Arial"/>
        </w:rPr>
      </w:pPr>
      <w:r w:rsidRPr="00B23AD2">
        <w:rPr>
          <w:rFonts w:ascii="Arial" w:hAnsi="Arial" w:cs="Arial"/>
        </w:rPr>
        <w:t>Option 1- L’enfant doit associer la lettre avec  l’Alpha qui lui correspond (voir l’illustration ci-dessous).</w:t>
      </w:r>
      <w:r w:rsidRPr="00B23AD2">
        <w:rPr>
          <w:rFonts w:ascii="Arial" w:hAnsi="Arial" w:cs="Arial"/>
          <w:lang w:val="fr-FR"/>
        </w:rPr>
        <w:t xml:space="preserve"> </w:t>
      </w:r>
    </w:p>
    <w:p w14:paraId="76110804" w14:textId="77777777" w:rsidR="0050120A" w:rsidRPr="00B23AD2" w:rsidRDefault="0050120A" w:rsidP="0050120A">
      <w:pPr>
        <w:jc w:val="both"/>
        <w:rPr>
          <w:rFonts w:ascii="Arial" w:hAnsi="Arial" w:cs="Arial"/>
        </w:rPr>
      </w:pPr>
      <w:r w:rsidRPr="00B23AD2">
        <w:rPr>
          <w:rFonts w:ascii="Arial" w:hAnsi="Arial" w:cs="Arial"/>
        </w:rPr>
        <w:t>Option 2- L’adulte fait le son de la lettre et demande à l’enfant de sélectionner le bloc correspondant.</w:t>
      </w:r>
    </w:p>
    <w:p w14:paraId="066D7ED0" w14:textId="77777777" w:rsidR="0050120A" w:rsidRPr="00B23AD2" w:rsidRDefault="0050120A" w:rsidP="0050120A">
      <w:pPr>
        <w:jc w:val="both"/>
        <w:rPr>
          <w:rFonts w:ascii="Arial" w:hAnsi="Arial" w:cs="Arial"/>
        </w:rPr>
      </w:pPr>
      <w:r w:rsidRPr="00B23AD2">
        <w:rPr>
          <w:rFonts w:ascii="Arial" w:hAnsi="Arial" w:cs="Arial"/>
          <w:noProof/>
          <w:lang w:eastAsia="fr-CA"/>
        </w:rPr>
        <w:drawing>
          <wp:anchor distT="0" distB="0" distL="114300" distR="114300" simplePos="0" relativeHeight="251660288" behindDoc="1" locked="0" layoutInCell="1" allowOverlap="1" wp14:anchorId="640A646B" wp14:editId="07128D9B">
            <wp:simplePos x="0" y="0"/>
            <wp:positionH relativeFrom="column">
              <wp:posOffset>4474845</wp:posOffset>
            </wp:positionH>
            <wp:positionV relativeFrom="paragraph">
              <wp:posOffset>280670</wp:posOffset>
            </wp:positionV>
            <wp:extent cx="1790700" cy="1214120"/>
            <wp:effectExtent l="0" t="0" r="0" b="5080"/>
            <wp:wrapTight wrapText="bothSides">
              <wp:wrapPolygon edited="0">
                <wp:start x="0" y="0"/>
                <wp:lineTo x="0" y="21351"/>
                <wp:lineTo x="21370" y="21351"/>
                <wp:lineTo x="21370"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son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0700" cy="1214120"/>
                    </a:xfrm>
                    <a:prstGeom prst="rect">
                      <a:avLst/>
                    </a:prstGeom>
                  </pic:spPr>
                </pic:pic>
              </a:graphicData>
            </a:graphic>
            <wp14:sizeRelH relativeFrom="page">
              <wp14:pctWidth>0</wp14:pctWidth>
            </wp14:sizeRelH>
            <wp14:sizeRelV relativeFrom="page">
              <wp14:pctHeight>0</wp14:pctHeight>
            </wp14:sizeRelV>
          </wp:anchor>
        </w:drawing>
      </w:r>
      <w:r w:rsidRPr="00B23AD2">
        <w:rPr>
          <w:rFonts w:ascii="Arial" w:hAnsi="Arial" w:cs="Arial"/>
        </w:rPr>
        <w:t>Option 3- Coller 2 blocs en étirant chaque son. Par exemple : « </w:t>
      </w:r>
      <w:proofErr w:type="spellStart"/>
      <w:r w:rsidRPr="00B23AD2">
        <w:rPr>
          <w:rFonts w:ascii="Arial" w:hAnsi="Arial" w:cs="Arial"/>
        </w:rPr>
        <w:t>ssssss-iiiiiiiiii</w:t>
      </w:r>
      <w:proofErr w:type="spellEnd"/>
      <w:r w:rsidRPr="00B23AD2">
        <w:rPr>
          <w:rFonts w:ascii="Arial" w:hAnsi="Arial" w:cs="Arial"/>
        </w:rPr>
        <w:t> »…L’enfant doit répondre « si ». Voici une courte démonstration  de la technique de la glissade que vous pouvez aussi utiliser </w:t>
      </w:r>
      <w:proofErr w:type="gramStart"/>
      <w:r w:rsidRPr="00B23AD2">
        <w:rPr>
          <w:rFonts w:ascii="Arial" w:hAnsi="Arial" w:cs="Arial"/>
        </w:rPr>
        <w:t xml:space="preserve">:  </w:t>
      </w:r>
      <w:proofErr w:type="gramEnd"/>
      <w:r w:rsidR="007A719E">
        <w:fldChar w:fldCharType="begin"/>
      </w:r>
      <w:r w:rsidR="007A719E">
        <w:instrText xml:space="preserve"> HYPERLINK "https://www.youtube.com/watch?v=oQsmB1sPuac" </w:instrText>
      </w:r>
      <w:r w:rsidR="007A719E">
        <w:fldChar w:fldCharType="separate"/>
      </w:r>
      <w:r w:rsidRPr="00B23AD2">
        <w:rPr>
          <w:rStyle w:val="Lienhypertexte"/>
          <w:rFonts w:ascii="Arial" w:hAnsi="Arial" w:cs="Arial"/>
        </w:rPr>
        <w:t>https://www.youtube.com/watch?v=oQsmB1sPuac</w:t>
      </w:r>
      <w:r w:rsidR="007A719E">
        <w:rPr>
          <w:rStyle w:val="Lienhypertexte"/>
          <w:rFonts w:ascii="Arial" w:hAnsi="Arial" w:cs="Arial"/>
        </w:rPr>
        <w:fldChar w:fldCharType="end"/>
      </w:r>
      <w:r w:rsidRPr="00B23AD2">
        <w:rPr>
          <w:rFonts w:ascii="Arial" w:hAnsi="Arial" w:cs="Arial"/>
        </w:rPr>
        <w:t xml:space="preserve"> </w:t>
      </w:r>
    </w:p>
    <w:p w14:paraId="31A6A0B2" w14:textId="77777777" w:rsidR="0050120A" w:rsidRPr="00B23AD2" w:rsidRDefault="0050120A" w:rsidP="0050120A">
      <w:pPr>
        <w:jc w:val="both"/>
        <w:rPr>
          <w:rFonts w:ascii="Arial" w:hAnsi="Arial" w:cs="Arial"/>
        </w:rPr>
      </w:pPr>
      <w:r w:rsidRPr="00B23AD2">
        <w:rPr>
          <w:rFonts w:ascii="Arial" w:hAnsi="Arial" w:cs="Arial"/>
        </w:rPr>
        <w:t>Option 4- Dire une syllabe simple et l’enfant doit retrouver les 2 blocs. (</w:t>
      </w:r>
      <w:proofErr w:type="gramStart"/>
      <w:r w:rsidRPr="00B23AD2">
        <w:rPr>
          <w:rFonts w:ascii="Arial" w:hAnsi="Arial" w:cs="Arial"/>
        </w:rPr>
        <w:t>par</w:t>
      </w:r>
      <w:proofErr w:type="gramEnd"/>
      <w:r w:rsidRPr="00B23AD2">
        <w:rPr>
          <w:rFonts w:ascii="Arial" w:hAnsi="Arial" w:cs="Arial"/>
        </w:rPr>
        <w:t xml:space="preserve"> exemple, l’adulte dit : « ri » et l’enfant prend le bloc « r » et le bloc « i »et les assemble). Si c’est bien acquis, on peut demander d’assembler  3 ou 4 lettres. </w:t>
      </w:r>
    </w:p>
    <w:p w14:paraId="606F89CE" w14:textId="77777777" w:rsidR="0050120A" w:rsidRPr="00B23AD2" w:rsidRDefault="0050120A" w:rsidP="0050120A">
      <w:pPr>
        <w:rPr>
          <w:rFonts w:ascii="Arial" w:hAnsi="Arial" w:cs="Arial"/>
        </w:rPr>
      </w:pPr>
      <w:r w:rsidRPr="00B23AD2">
        <w:rPr>
          <w:rFonts w:ascii="Arial" w:hAnsi="Arial" w:cs="Arial"/>
        </w:rPr>
        <w:t xml:space="preserve">Fiche à imprimer </w:t>
      </w:r>
      <w:hyperlink r:id="rId24" w:history="1">
        <w:r w:rsidRPr="00B23AD2">
          <w:rPr>
            <w:rStyle w:val="Lienhypertexte"/>
            <w:rFonts w:ascii="Arial" w:hAnsi="Arial" w:cs="Arial"/>
          </w:rPr>
          <w:t>pour pratiquer les sons</w:t>
        </w:r>
      </w:hyperlink>
    </w:p>
    <w:p w14:paraId="32068611" w14:textId="77777777" w:rsidR="0050120A" w:rsidRDefault="0050120A" w:rsidP="0050120A"/>
    <w:p w14:paraId="3F521909" w14:textId="77777777" w:rsidR="0050120A" w:rsidRDefault="0050120A" w:rsidP="0050120A">
      <w:pPr>
        <w:rPr>
          <w:b/>
          <w:sz w:val="40"/>
          <w:szCs w:val="40"/>
        </w:rPr>
      </w:pPr>
      <w:r>
        <w:rPr>
          <w:rFonts w:ascii="Roboto" w:hAnsi="Roboto"/>
          <w:noProof/>
          <w:color w:val="2962FF"/>
          <w:lang w:eastAsia="fr-CA"/>
        </w:rPr>
        <w:drawing>
          <wp:anchor distT="0" distB="0" distL="114300" distR="114300" simplePos="0" relativeHeight="251661312" behindDoc="0" locked="0" layoutInCell="1" allowOverlap="1" wp14:anchorId="12991102" wp14:editId="6DCF25E2">
            <wp:simplePos x="0" y="0"/>
            <wp:positionH relativeFrom="column">
              <wp:posOffset>57150</wp:posOffset>
            </wp:positionH>
            <wp:positionV relativeFrom="paragraph">
              <wp:posOffset>113030</wp:posOffset>
            </wp:positionV>
            <wp:extent cx="5953125" cy="3600450"/>
            <wp:effectExtent l="0" t="0" r="9525" b="0"/>
            <wp:wrapNone/>
            <wp:docPr id="22" name="Image 22" descr="alphabet des alphas, noms des personnages | Les alphas lecture ...">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phabet des alphas, noms des personnages | Les alphas lecture ...">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3125" cy="360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74676" w14:textId="77777777" w:rsidR="0050120A" w:rsidRDefault="0050120A" w:rsidP="0050120A">
      <w:pPr>
        <w:rPr>
          <w:b/>
          <w:sz w:val="40"/>
          <w:szCs w:val="40"/>
        </w:rPr>
      </w:pPr>
    </w:p>
    <w:p w14:paraId="0576EEB1" w14:textId="77777777" w:rsidR="0050120A" w:rsidRDefault="0050120A" w:rsidP="0050120A">
      <w:pPr>
        <w:rPr>
          <w:b/>
          <w:sz w:val="40"/>
          <w:szCs w:val="40"/>
        </w:rPr>
      </w:pPr>
    </w:p>
    <w:p w14:paraId="3EAFBD44" w14:textId="77777777" w:rsidR="0050120A" w:rsidRDefault="0050120A" w:rsidP="0050120A">
      <w:pPr>
        <w:rPr>
          <w:b/>
          <w:sz w:val="40"/>
          <w:szCs w:val="40"/>
        </w:rPr>
      </w:pPr>
    </w:p>
    <w:p w14:paraId="76FC9FAF" w14:textId="77777777" w:rsidR="0050120A" w:rsidRDefault="0050120A" w:rsidP="0050120A">
      <w:pPr>
        <w:rPr>
          <w:b/>
          <w:sz w:val="40"/>
          <w:szCs w:val="40"/>
        </w:rPr>
      </w:pPr>
    </w:p>
    <w:p w14:paraId="5486EF70" w14:textId="77777777" w:rsidR="0050120A" w:rsidRDefault="0050120A" w:rsidP="0050120A">
      <w:pPr>
        <w:rPr>
          <w:b/>
          <w:sz w:val="40"/>
          <w:szCs w:val="40"/>
        </w:rPr>
      </w:pPr>
    </w:p>
    <w:p w14:paraId="579C870F" w14:textId="77777777" w:rsidR="0050120A" w:rsidRDefault="0050120A" w:rsidP="0050120A">
      <w:pPr>
        <w:rPr>
          <w:b/>
          <w:sz w:val="40"/>
          <w:szCs w:val="40"/>
        </w:rPr>
      </w:pPr>
    </w:p>
    <w:p w14:paraId="2AF62F74" w14:textId="77777777" w:rsidR="0050120A" w:rsidRDefault="0050120A" w:rsidP="0050120A">
      <w:pPr>
        <w:rPr>
          <w:b/>
          <w:sz w:val="40"/>
          <w:szCs w:val="40"/>
        </w:rPr>
      </w:pPr>
    </w:p>
    <w:p w14:paraId="122743FD" w14:textId="77777777" w:rsidR="00C614DB" w:rsidRDefault="00C614DB">
      <w:pPr>
        <w:sectPr w:rsidR="00C614DB" w:rsidSect="0048772B">
          <w:headerReference w:type="default" r:id="rId27"/>
          <w:pgSz w:w="12240" w:h="15840"/>
          <w:pgMar w:top="1035" w:right="1041" w:bottom="1440" w:left="993" w:header="426" w:footer="708" w:gutter="0"/>
          <w:cols w:space="708"/>
          <w:docGrid w:linePitch="360"/>
        </w:sectPr>
      </w:pPr>
    </w:p>
    <w:p w14:paraId="2F9FD8D7" w14:textId="77777777" w:rsidR="00B8785A" w:rsidRPr="00B8785A" w:rsidRDefault="00B8785A" w:rsidP="00B8785A">
      <w:pPr>
        <w:spacing w:after="200" w:line="240" w:lineRule="auto"/>
        <w:rPr>
          <w:rFonts w:ascii="Arial Rounded MT Bold" w:eastAsia="Times New Roman" w:hAnsi="Arial Rounded MT Bold" w:cs="Arial"/>
          <w:b/>
          <w:color w:val="0070C0"/>
          <w:sz w:val="50"/>
          <w:szCs w:val="40"/>
          <w:lang w:val="fr-FR" w:eastAsia="fr-CA"/>
        </w:rPr>
      </w:pPr>
      <w:r w:rsidRPr="00B8785A">
        <w:rPr>
          <w:rFonts w:ascii="Arial Rounded MT Bold" w:eastAsia="Times New Roman" w:hAnsi="Arial Rounded MT Bold" w:cs="Arial"/>
          <w:b/>
          <w:color w:val="0070C0"/>
          <w:sz w:val="50"/>
          <w:szCs w:val="40"/>
          <w:lang w:val="fr-FR" w:eastAsia="fr-CA"/>
        </w:rP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782"/>
      </w:tblGrid>
      <w:tr w:rsidR="00B8785A" w:rsidRPr="00B8785A" w14:paraId="24EA1FE9" w14:textId="77777777" w:rsidTr="00087231">
        <w:trPr>
          <w:trHeight w:val="6657"/>
        </w:trPr>
        <w:tc>
          <w:tcPr>
            <w:tcW w:w="9782" w:type="dxa"/>
            <w:shd w:val="clear" w:color="auto" w:fill="D9ECFB" w:themeFill="accent5" w:themeFillTint="33"/>
          </w:tcPr>
          <w:p w14:paraId="224E8886" w14:textId="77777777" w:rsidR="00B8785A" w:rsidRPr="00B8785A" w:rsidRDefault="00B8785A" w:rsidP="00B8785A">
            <w:pPr>
              <w:spacing w:after="200"/>
              <w:ind w:left="227"/>
              <w:rPr>
                <w:rFonts w:ascii="Arial Rounded MT Bold" w:eastAsia="Times New Roman" w:hAnsi="Arial Rounded MT Bold" w:cs="Arial"/>
                <w:b/>
                <w:color w:val="0070C0"/>
                <w:sz w:val="30"/>
                <w:szCs w:val="40"/>
                <w:lang w:eastAsia="fr-CA"/>
              </w:rPr>
            </w:pPr>
            <w:r w:rsidRPr="00B8785A">
              <w:rPr>
                <w:rFonts w:ascii="Arial Rounded MT Bold" w:eastAsia="Times New Roman" w:hAnsi="Arial Rounded MT Bold" w:cs="Arial"/>
                <w:b/>
                <w:color w:val="0070C0"/>
                <w:sz w:val="30"/>
                <w:szCs w:val="40"/>
                <w:lang w:eastAsia="fr-CA"/>
              </w:rPr>
              <w:t>Information à l’intention des parents</w:t>
            </w:r>
          </w:p>
          <w:p w14:paraId="39D83D0B" w14:textId="77777777" w:rsidR="00B8785A" w:rsidRPr="00B8785A" w:rsidRDefault="00B8785A" w:rsidP="00B8785A">
            <w:pPr>
              <w:spacing w:before="120" w:line="264" w:lineRule="auto"/>
              <w:ind w:left="227" w:right="48"/>
              <w:rPr>
                <w:rFonts w:ascii="Arial" w:eastAsia="MS Mincho" w:hAnsi="Arial" w:cs="Times New Roman"/>
                <w:b/>
                <w:color w:val="002060"/>
                <w:lang w:eastAsia="fr-FR"/>
              </w:rPr>
            </w:pPr>
            <w:r w:rsidRPr="00B8785A">
              <w:rPr>
                <w:rFonts w:ascii="Arial" w:eastAsia="MS Mincho" w:hAnsi="Arial" w:cs="Times New Roman"/>
                <w:b/>
                <w:color w:val="002060"/>
                <w:lang w:eastAsia="fr-FR"/>
              </w:rPr>
              <w:t>UN ENFANT QUI JOUE EST UN ENFANT QUI APPREND</w:t>
            </w:r>
          </w:p>
          <w:p w14:paraId="37AAA9F6"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 xml:space="preserve">Le jeu permet naturellement à l’enfant d’explorer et de connaître le monde qui l’entoure. </w:t>
            </w:r>
          </w:p>
          <w:p w14:paraId="2947097A"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 xml:space="preserve">Votre enfant a déjà des intérêts, Dans les activités, l’intention est donc de proposer des idées, des actions ou des activités variées qu’il aime et qui correspondent à son âge pour lui permettre au quotidien de :  </w:t>
            </w:r>
          </w:p>
          <w:p w14:paraId="25434F42" w14:textId="77777777" w:rsidR="00B8785A" w:rsidRPr="00B8785A" w:rsidRDefault="00B8785A" w:rsidP="00B8785A">
            <w:pPr>
              <w:spacing w:before="80" w:after="120"/>
              <w:ind w:left="720" w:hanging="360"/>
              <w:contextualSpacing/>
              <w:rPr>
                <w:rFonts w:ascii="Arial" w:eastAsia="Calibri" w:hAnsi="Arial" w:cs="Times New Roman"/>
              </w:rPr>
            </w:pPr>
            <w:r w:rsidRPr="00B8785A">
              <w:rPr>
                <w:rFonts w:ascii="Arial" w:eastAsia="Calibri" w:hAnsi="Arial" w:cs="Times New Roman"/>
              </w:rPr>
              <w:t xml:space="preserve">Bouger (grands et petits mouvements), danser; </w:t>
            </w:r>
          </w:p>
          <w:p w14:paraId="22446AD3" w14:textId="77777777" w:rsidR="00B8785A" w:rsidRPr="00B8785A" w:rsidRDefault="00B8785A" w:rsidP="00B8785A">
            <w:pPr>
              <w:spacing w:before="80" w:after="120"/>
              <w:ind w:left="720" w:hanging="360"/>
              <w:contextualSpacing/>
              <w:rPr>
                <w:rFonts w:ascii="Arial" w:eastAsia="Calibri" w:hAnsi="Arial" w:cs="Times New Roman"/>
              </w:rPr>
            </w:pPr>
            <w:r w:rsidRPr="00B8785A">
              <w:rPr>
                <w:rFonts w:ascii="Arial" w:eastAsia="Calibri" w:hAnsi="Arial" w:cs="Times New Roman"/>
              </w:rPr>
              <w:t>Dire ce qu’il ressent, ce dont il est capable;</w:t>
            </w:r>
          </w:p>
          <w:p w14:paraId="35C2DDF2" w14:textId="77777777" w:rsidR="00B8785A" w:rsidRPr="00B8785A" w:rsidRDefault="00B8785A" w:rsidP="00B8785A">
            <w:pPr>
              <w:spacing w:before="80" w:after="120"/>
              <w:ind w:left="720" w:hanging="360"/>
              <w:contextualSpacing/>
              <w:rPr>
                <w:rFonts w:ascii="Arial" w:eastAsia="Calibri" w:hAnsi="Arial" w:cs="Times New Roman"/>
              </w:rPr>
            </w:pPr>
            <w:r w:rsidRPr="00B8785A">
              <w:rPr>
                <w:rFonts w:ascii="Arial" w:eastAsia="Calibri" w:hAnsi="Arial" w:cs="Times New Roman"/>
              </w:rPr>
              <w:t>Participer, coopérer;</w:t>
            </w:r>
          </w:p>
          <w:p w14:paraId="0FC956B9" w14:textId="77777777" w:rsidR="00B8785A" w:rsidRPr="00B8785A" w:rsidRDefault="00B8785A" w:rsidP="00B8785A">
            <w:pPr>
              <w:spacing w:before="80" w:after="120"/>
              <w:ind w:left="720" w:hanging="360"/>
              <w:contextualSpacing/>
              <w:rPr>
                <w:rFonts w:ascii="Arial" w:eastAsia="Calibri" w:hAnsi="Arial" w:cs="Times New Roman"/>
              </w:rPr>
            </w:pPr>
            <w:r w:rsidRPr="00B8785A">
              <w:rPr>
                <w:rFonts w:ascii="Arial" w:eastAsia="Calibri" w:hAnsi="Arial" w:cs="Times New Roman"/>
              </w:rPr>
              <w:t xml:space="preserve">Parler, écouter, chanter, inventer; </w:t>
            </w:r>
          </w:p>
          <w:p w14:paraId="3A10A776" w14:textId="77777777" w:rsidR="00B8785A" w:rsidRPr="00B8785A" w:rsidRDefault="00B8785A" w:rsidP="00B8785A">
            <w:pPr>
              <w:spacing w:before="80" w:after="120"/>
              <w:ind w:left="720" w:hanging="360"/>
              <w:contextualSpacing/>
              <w:rPr>
                <w:rFonts w:ascii="Arial" w:eastAsia="Calibri" w:hAnsi="Arial" w:cs="Times New Roman"/>
              </w:rPr>
            </w:pPr>
            <w:r w:rsidRPr="00B8785A">
              <w:rPr>
                <w:rFonts w:ascii="Arial" w:eastAsia="Calibri" w:hAnsi="Arial" w:cs="Times New Roman"/>
              </w:rPr>
              <w:t>Réfléchir, poser des questions, chercher des réponses.</w:t>
            </w:r>
          </w:p>
          <w:p w14:paraId="2BF532CF" w14:textId="77777777" w:rsidR="00B8785A" w:rsidRPr="00B8785A" w:rsidRDefault="00B8785A" w:rsidP="00B8785A">
            <w:pPr>
              <w:spacing w:before="300" w:after="100"/>
              <w:ind w:left="227" w:right="757"/>
              <w:rPr>
                <w:rFonts w:ascii="Arial" w:eastAsia="MS Mincho" w:hAnsi="Arial" w:cs="Times New Roman"/>
                <w:b/>
                <w:color w:val="002060"/>
                <w:lang w:eastAsia="fr-FR"/>
              </w:rPr>
            </w:pPr>
            <w:r w:rsidRPr="00B8785A">
              <w:rPr>
                <w:rFonts w:ascii="Arial" w:eastAsia="MS Mincho" w:hAnsi="Arial" w:cs="Times New Roman"/>
                <w:b/>
                <w:color w:val="002060"/>
                <w:lang w:eastAsia="fr-FR"/>
              </w:rPr>
              <w:t>À propos des activités</w:t>
            </w:r>
          </w:p>
          <w:p w14:paraId="78AAF9F9" w14:textId="77777777" w:rsidR="00B8785A" w:rsidRPr="00B8785A" w:rsidRDefault="00B8785A" w:rsidP="00B8785A">
            <w:pPr>
              <w:spacing w:before="120" w:line="264" w:lineRule="auto"/>
              <w:ind w:left="227" w:right="48"/>
              <w:rPr>
                <w:rFonts w:ascii="Arial" w:eastAsia="MS Mincho" w:hAnsi="Arial" w:cs="Times New Roman"/>
                <w:color w:val="9454C3"/>
                <w:u w:val="single"/>
                <w:lang w:eastAsia="fr-FR"/>
              </w:rPr>
            </w:pPr>
            <w:r w:rsidRPr="00B8785A">
              <w:rPr>
                <w:rFonts w:ascii="Arial" w:eastAsia="MS Mincho" w:hAnsi="Arial" w:cs="Times New Roman"/>
                <w:lang w:eastAsia="fr-FR"/>
              </w:rPr>
              <w:t xml:space="preserve">La routine familiale que vous avez installée depuis quelques semaines est un moyen de rassurer votre enfant. Elle lui permet de devenir plus autonome, comme Petit Ours Brun quand il s’habille seul dans une vidéo : </w:t>
            </w:r>
            <w:hyperlink r:id="rId28">
              <w:r w:rsidRPr="00B8785A">
                <w:rPr>
                  <w:rFonts w:ascii="Arial" w:eastAsia="MS Mincho" w:hAnsi="Arial" w:cs="Times New Roman"/>
                  <w:color w:val="9454C3"/>
                  <w:u w:val="single"/>
                  <w:lang w:eastAsia="fr-FR"/>
                </w:rPr>
                <w:t>https://www.youtube.com/watch?v=FWaJfHMVrbY</w:t>
              </w:r>
            </w:hyperlink>
            <w:r w:rsidRPr="00B8785A">
              <w:rPr>
                <w:rFonts w:ascii="Arial" w:eastAsia="MS Mincho" w:hAnsi="Arial" w:cs="Times New Roman"/>
                <w:lang w:eastAsia="fr-FR"/>
              </w:rPr>
              <w:t>.</w:t>
            </w:r>
          </w:p>
          <w:p w14:paraId="5244D04C"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 xml:space="preserve">La routine du matin (petit-déjeuner, brossage de dents, etc.), le repas du midi, la sieste, le repas du soir et la routine du dodo (bain, brossage de dents, histoire, etc.) sont des repères stables qui aident les enfants à se situer dans le temps. Ces repères favorisent la collaboration des enfants, la maîtrise de leurs émotions et un sentiment de bien-être.        </w:t>
            </w:r>
          </w:p>
          <w:p w14:paraId="34F7E3C7" w14:textId="77777777" w:rsidR="00B8785A" w:rsidRPr="00B8785A" w:rsidRDefault="00B8785A" w:rsidP="00B8785A">
            <w:pPr>
              <w:spacing w:before="120" w:line="264" w:lineRule="auto"/>
              <w:ind w:left="227" w:right="48"/>
              <w:rPr>
                <w:rFonts w:ascii="Arial" w:eastAsia="MS Mincho" w:hAnsi="Arial" w:cs="Times New Roman"/>
                <w:b/>
                <w:lang w:eastAsia="fr-FR"/>
              </w:rPr>
            </w:pPr>
            <w:r w:rsidRPr="00B8785A">
              <w:rPr>
                <w:rFonts w:ascii="Arial" w:eastAsia="MS Mincho" w:hAnsi="Arial" w:cs="Times New Roman"/>
                <w:b/>
                <w:color w:val="002060"/>
                <w:lang w:eastAsia="fr-FR"/>
              </w:rPr>
              <w:t>Le JEU est le mode d’apprentissage privilégié des enfants.</w:t>
            </w:r>
          </w:p>
        </w:tc>
      </w:tr>
    </w:tbl>
    <w:p w14:paraId="44D70696" w14:textId="77777777" w:rsidR="00B8785A" w:rsidRPr="00B8785A" w:rsidRDefault="00B8785A" w:rsidP="00B8785A">
      <w:pPr>
        <w:spacing w:before="600" w:after="200" w:line="240" w:lineRule="auto"/>
        <w:ind w:left="-266"/>
        <w:rPr>
          <w:rFonts w:ascii="Arial Rounded MT Bold" w:eastAsia="Times New Roman" w:hAnsi="Arial Rounded MT Bold" w:cs="Arial"/>
          <w:b/>
          <w:color w:val="0070C0"/>
          <w:sz w:val="50"/>
          <w:szCs w:val="40"/>
          <w:lang w:eastAsia="fr-CA"/>
        </w:rPr>
      </w:pPr>
    </w:p>
    <w:p w14:paraId="08247346" w14:textId="77777777" w:rsidR="00B8785A" w:rsidRPr="00B8785A" w:rsidRDefault="00B8785A" w:rsidP="00B8785A">
      <w:pPr>
        <w:spacing w:after="0" w:line="240" w:lineRule="auto"/>
        <w:rPr>
          <w:rFonts w:ascii="Arial Rounded MT Bold" w:eastAsia="Times New Roman" w:hAnsi="Arial Rounded MT Bold" w:cs="Arial"/>
          <w:b/>
          <w:color w:val="0070C0"/>
          <w:sz w:val="50"/>
          <w:szCs w:val="40"/>
          <w:lang w:eastAsia="fr-CA"/>
        </w:rPr>
      </w:pPr>
      <w:r w:rsidRPr="00B8785A">
        <w:rPr>
          <w:rFonts w:ascii="Arial" w:eastAsia="MS Mincho" w:hAnsi="Arial" w:cs="Times New Roman"/>
          <w:sz w:val="20"/>
          <w:szCs w:val="24"/>
          <w:lang w:eastAsia="fr-FR"/>
        </w:rPr>
        <w:br w:type="page"/>
      </w:r>
    </w:p>
    <w:p w14:paraId="7967028B" w14:textId="77777777" w:rsidR="00B8785A" w:rsidRPr="00B8785A" w:rsidRDefault="00B8785A" w:rsidP="00B8785A">
      <w:pPr>
        <w:spacing w:before="600" w:after="200" w:line="240" w:lineRule="auto"/>
        <w:rPr>
          <w:rFonts w:ascii="Arial Rounded MT Bold" w:eastAsia="Times New Roman" w:hAnsi="Arial Rounded MT Bold" w:cs="Arial"/>
          <w:b/>
          <w:color w:val="0070C0"/>
          <w:sz w:val="50"/>
          <w:szCs w:val="40"/>
          <w:lang w:val="fr-FR" w:eastAsia="fr-CA"/>
        </w:rPr>
      </w:pPr>
      <w:r w:rsidRPr="00B8785A">
        <w:rPr>
          <w:rFonts w:ascii="Arial Rounded MT Bold" w:eastAsia="Times New Roman" w:hAnsi="Arial Rounded MT Bold" w:cs="Arial"/>
          <w:b/>
          <w:color w:val="0070C0"/>
          <w:sz w:val="50"/>
          <w:szCs w:val="40"/>
          <w:lang w:val="fr-FR" w:eastAsia="fr-CA"/>
        </w:rPr>
        <w:lastRenderedPageBreak/>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B8785A" w:rsidRPr="00B8785A" w14:paraId="348F4C9F" w14:textId="77777777" w:rsidTr="00087231">
        <w:tc>
          <w:tcPr>
            <w:tcW w:w="9923" w:type="dxa"/>
            <w:shd w:val="clear" w:color="auto" w:fill="D9ECFB" w:themeFill="accent5" w:themeFillTint="33"/>
          </w:tcPr>
          <w:p w14:paraId="7FD97E96" w14:textId="77777777" w:rsidR="00B8785A" w:rsidRPr="00B8785A" w:rsidRDefault="00B8785A" w:rsidP="00B8785A">
            <w:pPr>
              <w:spacing w:after="200"/>
              <w:ind w:left="227"/>
              <w:rPr>
                <w:rFonts w:ascii="Arial Rounded MT Bold" w:eastAsia="Times New Roman" w:hAnsi="Arial Rounded MT Bold" w:cs="Arial"/>
                <w:b/>
                <w:color w:val="0070C0"/>
                <w:sz w:val="30"/>
                <w:szCs w:val="40"/>
                <w:lang w:eastAsia="fr-CA"/>
              </w:rPr>
            </w:pPr>
            <w:r w:rsidRPr="00B8785A">
              <w:rPr>
                <w:rFonts w:ascii="Arial Rounded MT Bold" w:eastAsia="Times New Roman" w:hAnsi="Arial Rounded MT Bold" w:cs="Arial"/>
                <w:b/>
                <w:color w:val="0070C0"/>
                <w:sz w:val="30"/>
                <w:szCs w:val="40"/>
                <w:lang w:eastAsia="fr-CA"/>
              </w:rPr>
              <w:t>Information à l’intention des parents</w:t>
            </w:r>
          </w:p>
          <w:p w14:paraId="55DA3681" w14:textId="77777777" w:rsidR="00B8785A" w:rsidRPr="00B8785A" w:rsidRDefault="00B8785A" w:rsidP="00B8785A">
            <w:pPr>
              <w:spacing w:before="300" w:after="100"/>
              <w:ind w:left="227" w:right="757"/>
              <w:rPr>
                <w:rFonts w:ascii="Arial" w:eastAsia="MS Mincho" w:hAnsi="Arial" w:cs="Times New Roman"/>
                <w:b/>
                <w:color w:val="002060"/>
                <w:lang w:eastAsia="fr-FR"/>
              </w:rPr>
            </w:pPr>
            <w:r w:rsidRPr="00B8785A">
              <w:rPr>
                <w:rFonts w:ascii="Arial" w:eastAsia="MS Mincho" w:hAnsi="Arial" w:cs="Times New Roman"/>
                <w:b/>
                <w:noProof/>
                <w:color w:val="002060"/>
                <w:lang w:eastAsia="fr-CA"/>
              </w:rPr>
              <w:drawing>
                <wp:anchor distT="0" distB="0" distL="114300" distR="114300" simplePos="0" relativeHeight="251654144" behindDoc="0" locked="0" layoutInCell="1" allowOverlap="1" wp14:anchorId="4721D251" wp14:editId="3EED403E">
                  <wp:simplePos x="0" y="0"/>
                  <wp:positionH relativeFrom="column">
                    <wp:posOffset>4559300</wp:posOffset>
                  </wp:positionH>
                  <wp:positionV relativeFrom="paragraph">
                    <wp:posOffset>126365</wp:posOffset>
                  </wp:positionV>
                  <wp:extent cx="1344295" cy="1224915"/>
                  <wp:effectExtent l="0" t="0" r="8255" b="0"/>
                  <wp:wrapSquare wrapText="bothSides"/>
                  <wp:docPr id="1" name="Image 1" descr="C:\Users\lavel11\AppData\Local\Microsoft\Windows\INetCache\Content.MSO\E4C2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el11\AppData\Local\Microsoft\Windows\INetCache\Content.MSO\E4C2CD4B.tmp"/>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610" r="-1502"/>
                          <a:stretch/>
                        </pic:blipFill>
                        <pic:spPr bwMode="auto">
                          <a:xfrm>
                            <a:off x="0" y="0"/>
                            <a:ext cx="134429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785A">
              <w:rPr>
                <w:rFonts w:ascii="Arial" w:eastAsia="MS Mincho" w:hAnsi="Arial" w:cs="Times New Roman"/>
                <w:b/>
                <w:color w:val="002060"/>
                <w:lang w:eastAsia="fr-FR"/>
              </w:rPr>
              <w:t>À propos de l’activité</w:t>
            </w:r>
          </w:p>
          <w:p w14:paraId="2F69D000"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 xml:space="preserve">Vous pouvez par exemple : </w:t>
            </w:r>
          </w:p>
          <w:p w14:paraId="095D6160"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Jouer à la cachette;</w:t>
            </w:r>
          </w:p>
          <w:p w14:paraId="5E6D5D64"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Écouter le chant des oiseaux et essayer de le reproduire;</w:t>
            </w:r>
          </w:p>
          <w:p w14:paraId="24A4A40A"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Dessiner un arc-en-ciel sur le trottoir ou dans l’entrée;</w:t>
            </w:r>
          </w:p>
          <w:p w14:paraId="5B35DDE3"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Sauter comme un lapin;</w:t>
            </w:r>
          </w:p>
          <w:p w14:paraId="3C8E2787"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Ramasser de petites branches trouvées par terre.</w:t>
            </w:r>
          </w:p>
        </w:tc>
      </w:tr>
    </w:tbl>
    <w:p w14:paraId="787B3CC9" w14:textId="77777777" w:rsidR="00B8785A" w:rsidRPr="00B8785A" w:rsidRDefault="00B8785A" w:rsidP="00B8785A">
      <w:pPr>
        <w:spacing w:after="0" w:line="240" w:lineRule="auto"/>
        <w:rPr>
          <w:rFonts w:ascii="Arial" w:eastAsia="MS Mincho" w:hAnsi="Arial" w:cs="Times New Roman"/>
          <w:sz w:val="20"/>
          <w:szCs w:val="24"/>
          <w:lang w:val="fr-FR" w:eastAsia="fr-FR"/>
        </w:rPr>
      </w:pPr>
    </w:p>
    <w:p w14:paraId="57EF763B" w14:textId="77777777" w:rsidR="00B8785A" w:rsidRDefault="00B8785A" w:rsidP="00B8785A">
      <w:pPr>
        <w:spacing w:before="600" w:after="200" w:line="240" w:lineRule="auto"/>
        <w:rPr>
          <w:rFonts w:ascii="Arial Rounded MT Bold" w:eastAsia="Times New Roman" w:hAnsi="Arial Rounded MT Bold" w:cs="Arial"/>
          <w:b/>
          <w:color w:val="0070C0"/>
          <w:sz w:val="50"/>
          <w:szCs w:val="40"/>
          <w:lang w:val="fr-FR" w:eastAsia="fr-CA"/>
        </w:rPr>
      </w:pPr>
    </w:p>
    <w:p w14:paraId="36D54D8F" w14:textId="77777777" w:rsidR="00B8785A" w:rsidRPr="00B8785A" w:rsidRDefault="00B8785A" w:rsidP="00B8785A">
      <w:pPr>
        <w:spacing w:before="600" w:after="200" w:line="240" w:lineRule="auto"/>
        <w:rPr>
          <w:rFonts w:ascii="Arial Rounded MT Bold" w:eastAsia="Times New Roman" w:hAnsi="Arial Rounded MT Bold" w:cs="Arial"/>
          <w:b/>
          <w:color w:val="0070C0"/>
          <w:sz w:val="50"/>
          <w:szCs w:val="40"/>
          <w:lang w:val="fr-FR" w:eastAsia="fr-CA"/>
        </w:rPr>
      </w:pPr>
      <w:r w:rsidRPr="00B8785A">
        <w:rPr>
          <w:rFonts w:ascii="Arial Rounded MT Bold" w:eastAsia="Times New Roman" w:hAnsi="Arial Rounded MT Bold" w:cs="Arial"/>
          <w:b/>
          <w:color w:val="0070C0"/>
          <w:sz w:val="50"/>
          <w:szCs w:val="40"/>
          <w:lang w:val="fr-FR" w:eastAsia="fr-CA"/>
        </w:rPr>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B8785A" w:rsidRPr="00B8785A" w14:paraId="00921AC1" w14:textId="77777777" w:rsidTr="00087231">
        <w:tc>
          <w:tcPr>
            <w:tcW w:w="9923" w:type="dxa"/>
            <w:shd w:val="clear" w:color="auto" w:fill="D9ECFB" w:themeFill="accent5" w:themeFillTint="33"/>
          </w:tcPr>
          <w:p w14:paraId="300D48CF" w14:textId="77777777" w:rsidR="00B8785A" w:rsidRPr="00B8785A" w:rsidRDefault="00B8785A" w:rsidP="00B8785A">
            <w:pPr>
              <w:spacing w:after="200"/>
              <w:ind w:left="227"/>
              <w:rPr>
                <w:rFonts w:ascii="Arial Rounded MT Bold" w:eastAsia="Times New Roman" w:hAnsi="Arial Rounded MT Bold" w:cs="Arial"/>
                <w:b/>
                <w:color w:val="0070C0"/>
                <w:sz w:val="30"/>
                <w:szCs w:val="40"/>
                <w:lang w:eastAsia="fr-CA"/>
              </w:rPr>
            </w:pPr>
            <w:r w:rsidRPr="00B8785A">
              <w:rPr>
                <w:rFonts w:ascii="Arial Rounded MT Bold" w:eastAsia="Times New Roman" w:hAnsi="Arial Rounded MT Bold" w:cs="Arial"/>
                <w:b/>
                <w:color w:val="0070C0"/>
                <w:sz w:val="30"/>
                <w:szCs w:val="40"/>
                <w:lang w:eastAsia="fr-CA"/>
              </w:rPr>
              <w:t>Information à l’intention des parents</w:t>
            </w:r>
          </w:p>
          <w:p w14:paraId="08AEE938" w14:textId="77777777" w:rsidR="00B8785A" w:rsidRPr="00B8785A" w:rsidRDefault="00B8785A" w:rsidP="00B8785A">
            <w:pPr>
              <w:spacing w:before="300" w:after="100"/>
              <w:ind w:left="227" w:right="757"/>
              <w:rPr>
                <w:rFonts w:ascii="Arial" w:eastAsia="MS Mincho" w:hAnsi="Arial" w:cs="Times New Roman"/>
                <w:b/>
                <w:color w:val="002060"/>
                <w:lang w:eastAsia="fr-FR"/>
              </w:rPr>
            </w:pPr>
            <w:r w:rsidRPr="00B8785A">
              <w:rPr>
                <w:rFonts w:ascii="Arial" w:eastAsia="MS Mincho" w:hAnsi="Arial" w:cs="Times New Roman"/>
                <w:b/>
                <w:color w:val="002060"/>
                <w:lang w:eastAsia="fr-FR"/>
              </w:rPr>
              <w:t>À propos de l’activité</w:t>
            </w:r>
          </w:p>
          <w:p w14:paraId="3935CFC7"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Invitez votre enfant à devenir un petit chef. Il pourra :</w:t>
            </w:r>
          </w:p>
          <w:p w14:paraId="6070D53D"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 xml:space="preserve">Sortir les ingrédients nécessaires à une </w:t>
            </w:r>
            <w:hyperlink r:id="rId30" w:history="1">
              <w:r w:rsidRPr="00B8785A">
                <w:rPr>
                  <w:rFonts w:ascii="Arial" w:eastAsia="Calibri" w:hAnsi="Arial" w:cs="Times New Roman"/>
                  <w:color w:val="9454C3"/>
                  <w:u w:val="single"/>
                </w:rPr>
                <w:t>recette de salade de fruits</w:t>
              </w:r>
            </w:hyperlink>
            <w:r w:rsidRPr="00B8785A">
              <w:rPr>
                <w:rFonts w:ascii="Arial" w:eastAsia="Calibri" w:hAnsi="Arial" w:cs="Times New Roman"/>
              </w:rPr>
              <w:t>;</w:t>
            </w:r>
            <w:r w:rsidRPr="00B8785A">
              <w:rPr>
                <w:rFonts w:ascii="Arial" w:eastAsia="Calibri" w:hAnsi="Arial" w:cs="Times New Roman"/>
                <w:color w:val="9454C3"/>
                <w:u w:val="single"/>
              </w:rPr>
              <w:t xml:space="preserve"> </w:t>
            </w:r>
          </w:p>
          <w:p w14:paraId="63B17E18"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Laver et préparer les fruits;</w:t>
            </w:r>
          </w:p>
          <w:p w14:paraId="2B3F3F01"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Mesurer les quantités;</w:t>
            </w:r>
          </w:p>
          <w:p w14:paraId="3460CC80"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Essuyer et ranger la vaisselle.</w:t>
            </w:r>
          </w:p>
        </w:tc>
      </w:tr>
    </w:tbl>
    <w:p w14:paraId="5DB703B4" w14:textId="77777777" w:rsidR="00B8785A" w:rsidRDefault="00B8785A" w:rsidP="00B8785A">
      <w:pPr>
        <w:spacing w:before="600" w:after="200" w:line="240" w:lineRule="auto"/>
        <w:rPr>
          <w:rFonts w:ascii="Arial Rounded MT Bold" w:eastAsia="Times New Roman" w:hAnsi="Arial Rounded MT Bold" w:cs="Arial"/>
          <w:b/>
          <w:color w:val="0070C0"/>
          <w:sz w:val="50"/>
          <w:szCs w:val="40"/>
          <w:lang w:val="fr-FR" w:eastAsia="fr-CA"/>
        </w:rPr>
      </w:pPr>
    </w:p>
    <w:p w14:paraId="5115EB94" w14:textId="77777777" w:rsidR="00B8785A" w:rsidRDefault="00B8785A" w:rsidP="00B8785A">
      <w:pPr>
        <w:spacing w:before="600" w:after="200" w:line="240" w:lineRule="auto"/>
        <w:rPr>
          <w:rFonts w:ascii="Arial Rounded MT Bold" w:eastAsia="Times New Roman" w:hAnsi="Arial Rounded MT Bold" w:cs="Arial"/>
          <w:b/>
          <w:color w:val="0070C0"/>
          <w:sz w:val="50"/>
          <w:szCs w:val="40"/>
          <w:lang w:val="fr-FR" w:eastAsia="fr-CA"/>
        </w:rPr>
      </w:pPr>
    </w:p>
    <w:p w14:paraId="5A1B5E2D" w14:textId="77777777" w:rsidR="00B8785A" w:rsidRPr="00B8785A" w:rsidRDefault="00B8785A" w:rsidP="00B8785A">
      <w:pPr>
        <w:spacing w:before="600" w:after="200" w:line="240" w:lineRule="auto"/>
        <w:rPr>
          <w:rFonts w:ascii="Arial Rounded MT Bold" w:eastAsia="Times New Roman" w:hAnsi="Arial Rounded MT Bold" w:cs="Arial"/>
          <w:b/>
          <w:color w:val="0070C0"/>
          <w:sz w:val="50"/>
          <w:szCs w:val="40"/>
          <w:lang w:val="fr-FR" w:eastAsia="fr-CA"/>
        </w:rPr>
      </w:pPr>
      <w:r w:rsidRPr="00B8785A">
        <w:rPr>
          <w:rFonts w:ascii="Arial Rounded MT Bold" w:eastAsia="Times New Roman" w:hAnsi="Arial Rounded MT Bold" w:cs="Arial"/>
          <w:b/>
          <w:color w:val="0070C0"/>
          <w:sz w:val="50"/>
          <w:szCs w:val="40"/>
          <w:lang w:val="fr-FR" w:eastAsia="fr-CA"/>
        </w:rPr>
        <w:lastRenderedPageBreak/>
        <w:t>Jeu de devinettes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B8785A" w:rsidRPr="00B8785A" w14:paraId="4648DE1A" w14:textId="77777777" w:rsidTr="00087231">
        <w:tc>
          <w:tcPr>
            <w:tcW w:w="9923" w:type="dxa"/>
            <w:shd w:val="clear" w:color="auto" w:fill="D9ECFB" w:themeFill="accent5" w:themeFillTint="33"/>
          </w:tcPr>
          <w:p w14:paraId="66F8DAD8" w14:textId="77777777" w:rsidR="00B8785A" w:rsidRPr="00B8785A" w:rsidRDefault="00B8785A" w:rsidP="00B8785A">
            <w:pPr>
              <w:spacing w:after="200"/>
              <w:ind w:left="227"/>
              <w:rPr>
                <w:rFonts w:ascii="Arial Rounded MT Bold" w:eastAsia="Times New Roman" w:hAnsi="Arial Rounded MT Bold" w:cs="Arial"/>
                <w:b/>
                <w:color w:val="0070C0"/>
                <w:sz w:val="30"/>
                <w:szCs w:val="40"/>
                <w:lang w:eastAsia="fr-CA"/>
              </w:rPr>
            </w:pPr>
            <w:r w:rsidRPr="00B8785A">
              <w:rPr>
                <w:rFonts w:ascii="Arial Rounded MT Bold" w:eastAsia="Times New Roman" w:hAnsi="Arial Rounded MT Bold" w:cs="Arial"/>
                <w:b/>
                <w:color w:val="0070C0"/>
                <w:sz w:val="30"/>
                <w:szCs w:val="40"/>
                <w:lang w:eastAsia="fr-CA"/>
              </w:rPr>
              <w:t>Information à l’intention des parents</w:t>
            </w:r>
          </w:p>
          <w:p w14:paraId="73F072C6" w14:textId="77777777" w:rsidR="00B8785A" w:rsidRPr="00B8785A" w:rsidRDefault="00B8785A" w:rsidP="00B8785A">
            <w:pPr>
              <w:spacing w:before="300" w:after="100"/>
              <w:ind w:left="227" w:right="757"/>
              <w:rPr>
                <w:rFonts w:ascii="Arial" w:eastAsia="MS Mincho" w:hAnsi="Arial" w:cs="Times New Roman"/>
                <w:b/>
                <w:color w:val="002060"/>
                <w:lang w:eastAsia="fr-FR"/>
              </w:rPr>
            </w:pPr>
            <w:r w:rsidRPr="00B8785A">
              <w:rPr>
                <w:rFonts w:ascii="Arial" w:eastAsia="MS Mincho" w:hAnsi="Arial" w:cs="Times New Roman"/>
                <w:b/>
                <w:color w:val="002060"/>
                <w:lang w:eastAsia="fr-FR"/>
              </w:rPr>
              <w:t>À propos de l’activité</w:t>
            </w:r>
          </w:p>
          <w:p w14:paraId="6A6FFBC1"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Vous pouvez par exemple :</w:t>
            </w:r>
          </w:p>
          <w:p w14:paraId="651A159E"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Cacher un objet et donner des indices pour que votre enfant devine de quoi il s’agit;</w:t>
            </w:r>
          </w:p>
          <w:p w14:paraId="34BC4DED"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Demander à votre enfant de cacher un objet à son tour.</w:t>
            </w:r>
          </w:p>
          <w:p w14:paraId="37065CC8"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Vous trouverez d’autres activités sur ces sites : </w:t>
            </w:r>
          </w:p>
          <w:p w14:paraId="0A223CC7" w14:textId="77777777" w:rsidR="00B8785A" w:rsidRPr="00B8785A" w:rsidRDefault="007A719E" w:rsidP="00B8785A">
            <w:pPr>
              <w:numPr>
                <w:ilvl w:val="0"/>
                <w:numId w:val="1"/>
              </w:numPr>
              <w:spacing w:before="80" w:after="120"/>
              <w:contextualSpacing/>
              <w:rPr>
                <w:rFonts w:ascii="Arial" w:eastAsia="Calibri" w:hAnsi="Arial" w:cs="Times New Roman"/>
              </w:rPr>
            </w:pPr>
            <w:hyperlink r:id="rId31" w:history="1">
              <w:r w:rsidR="00B8785A" w:rsidRPr="00B8785A">
                <w:rPr>
                  <w:rFonts w:ascii="Arial" w:eastAsia="Calibri" w:hAnsi="Arial" w:cs="Times New Roman"/>
                  <w:color w:val="9454C3"/>
                  <w:u w:val="single"/>
                </w:rPr>
                <w:t>https://naitreetgrandir.com/blogue/2016/10/11/jouer-devinettes-stimuler-langage/</w:t>
              </w:r>
            </w:hyperlink>
          </w:p>
          <w:p w14:paraId="5E8242C8" w14:textId="77777777" w:rsidR="00B8785A" w:rsidRPr="00B8785A" w:rsidRDefault="007A719E" w:rsidP="00B8785A">
            <w:pPr>
              <w:numPr>
                <w:ilvl w:val="0"/>
                <w:numId w:val="1"/>
              </w:numPr>
              <w:spacing w:before="80" w:after="120"/>
              <w:contextualSpacing/>
              <w:rPr>
                <w:rFonts w:ascii="Arial" w:eastAsia="Calibri" w:hAnsi="Arial" w:cs="Times New Roman"/>
              </w:rPr>
            </w:pPr>
            <w:hyperlink r:id="rId32">
              <w:r w:rsidR="00B8785A" w:rsidRPr="00B8785A">
                <w:rPr>
                  <w:rFonts w:ascii="Arial" w:eastAsia="Calibri" w:hAnsi="Arial" w:cs="Times New Roman"/>
                  <w:color w:val="9454C3"/>
                  <w:u w:val="single"/>
                </w:rPr>
                <w:t>https://www.youtube.com/watch?v=wYEpN6hxNxw</w:t>
              </w:r>
            </w:hyperlink>
          </w:p>
        </w:tc>
      </w:tr>
    </w:tbl>
    <w:p w14:paraId="7E44480E" w14:textId="77777777" w:rsidR="00B8785A" w:rsidRDefault="00B8785A" w:rsidP="00B8785A">
      <w:pPr>
        <w:spacing w:before="600" w:after="200" w:line="240" w:lineRule="auto"/>
        <w:rPr>
          <w:rFonts w:ascii="Arial Rounded MT Bold" w:eastAsia="Times New Roman" w:hAnsi="Arial Rounded MT Bold" w:cs="Arial"/>
          <w:b/>
          <w:color w:val="0070C0"/>
          <w:sz w:val="50"/>
          <w:szCs w:val="40"/>
          <w:lang w:val="fr-FR" w:eastAsia="fr-CA"/>
        </w:rPr>
      </w:pPr>
    </w:p>
    <w:p w14:paraId="0C5B13E6" w14:textId="77777777" w:rsidR="00B8785A" w:rsidRPr="00B8785A" w:rsidRDefault="00B8785A" w:rsidP="00B8785A">
      <w:pPr>
        <w:spacing w:before="600" w:after="200" w:line="240" w:lineRule="auto"/>
        <w:rPr>
          <w:rFonts w:ascii="Arial Rounded MT Bold" w:eastAsia="Times New Roman" w:hAnsi="Arial Rounded MT Bold" w:cs="Arial"/>
          <w:b/>
          <w:color w:val="0070C0"/>
          <w:sz w:val="50"/>
          <w:szCs w:val="40"/>
          <w:lang w:val="fr-FR" w:eastAsia="fr-CA"/>
        </w:rPr>
      </w:pPr>
      <w:r w:rsidRPr="00B8785A">
        <w:rPr>
          <w:rFonts w:ascii="Arial Rounded MT Bold" w:eastAsia="Times New Roman" w:hAnsi="Arial Rounded MT Bold" w:cs="Arial"/>
          <w:b/>
          <w:color w:val="0070C0"/>
          <w:sz w:val="50"/>
          <w:szCs w:val="40"/>
          <w:lang w:val="fr-FR" w:eastAsia="fr-CA"/>
        </w:rPr>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B8785A" w:rsidRPr="00B8785A" w14:paraId="56BFE702" w14:textId="77777777" w:rsidTr="00087231">
        <w:tc>
          <w:tcPr>
            <w:tcW w:w="9923" w:type="dxa"/>
            <w:shd w:val="clear" w:color="auto" w:fill="D9ECFB" w:themeFill="accent5" w:themeFillTint="33"/>
          </w:tcPr>
          <w:p w14:paraId="1D1711BC" w14:textId="77777777" w:rsidR="00B8785A" w:rsidRPr="00B8785A" w:rsidRDefault="00B8785A" w:rsidP="00B8785A">
            <w:pPr>
              <w:spacing w:after="200"/>
              <w:ind w:left="227"/>
              <w:rPr>
                <w:rFonts w:ascii="Arial Rounded MT Bold" w:eastAsia="Times New Roman" w:hAnsi="Arial Rounded MT Bold" w:cs="Arial"/>
                <w:b/>
                <w:color w:val="0070C0"/>
                <w:sz w:val="30"/>
                <w:szCs w:val="40"/>
                <w:lang w:eastAsia="fr-CA"/>
              </w:rPr>
            </w:pPr>
            <w:r w:rsidRPr="00B8785A">
              <w:rPr>
                <w:rFonts w:ascii="Arial Rounded MT Bold" w:eastAsia="Times New Roman" w:hAnsi="Arial Rounded MT Bold" w:cs="Arial"/>
                <w:b/>
                <w:color w:val="0070C0"/>
                <w:sz w:val="30"/>
                <w:szCs w:val="40"/>
                <w:lang w:eastAsia="fr-CA"/>
              </w:rPr>
              <w:t>Information à l’intention des parents</w:t>
            </w:r>
          </w:p>
          <w:p w14:paraId="19100F19" w14:textId="77777777" w:rsidR="00B8785A" w:rsidRPr="00B8785A" w:rsidRDefault="00B8785A" w:rsidP="00B8785A">
            <w:pPr>
              <w:spacing w:before="300" w:after="100"/>
              <w:ind w:left="227" w:right="757"/>
              <w:rPr>
                <w:rFonts w:ascii="Arial" w:eastAsia="MS Mincho" w:hAnsi="Arial" w:cs="Times New Roman"/>
                <w:b/>
                <w:color w:val="002060"/>
                <w:lang w:eastAsia="fr-FR"/>
              </w:rPr>
            </w:pPr>
            <w:r w:rsidRPr="00B8785A">
              <w:rPr>
                <w:rFonts w:ascii="Arial" w:eastAsia="MS Mincho" w:hAnsi="Arial" w:cs="Times New Roman"/>
                <w:b/>
                <w:color w:val="002060"/>
                <w:lang w:eastAsia="fr-FR"/>
              </w:rPr>
              <w:t>À propos de l’activité</w:t>
            </w:r>
          </w:p>
          <w:p w14:paraId="181FF598"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Vous pouvez par exemple :</w:t>
            </w:r>
          </w:p>
          <w:p w14:paraId="1D1D94F3"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Raconter une histoire;</w:t>
            </w:r>
          </w:p>
          <w:p w14:paraId="12E7E1C2"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Poser des questions à votre enfant sur l’histoire;</w:t>
            </w:r>
          </w:p>
          <w:p w14:paraId="64CC7AC8"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Lui faire nommer les personnages;</w:t>
            </w:r>
          </w:p>
          <w:p w14:paraId="138F4A69" w14:textId="77777777" w:rsidR="00B8785A" w:rsidRPr="00B8785A" w:rsidRDefault="00B8785A" w:rsidP="00B8785A">
            <w:pPr>
              <w:numPr>
                <w:ilvl w:val="0"/>
                <w:numId w:val="1"/>
              </w:numPr>
              <w:spacing w:before="80" w:after="120"/>
              <w:contextualSpacing/>
              <w:rPr>
                <w:rFonts w:ascii="Arial" w:eastAsia="Calibri" w:hAnsi="Arial" w:cs="Times New Roman"/>
              </w:rPr>
            </w:pPr>
            <w:r w:rsidRPr="00B8785A">
              <w:rPr>
                <w:rFonts w:ascii="Arial" w:eastAsia="Calibri" w:hAnsi="Arial" w:cs="Times New Roman"/>
              </w:rPr>
              <w:t>Lui demander de raconter l’histoire à sa façon.</w:t>
            </w:r>
          </w:p>
          <w:p w14:paraId="7B266C5E"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Vous trouverez des histoires sur ces sites : </w:t>
            </w:r>
          </w:p>
          <w:p w14:paraId="0C184445" w14:textId="77777777" w:rsidR="00B8785A" w:rsidRPr="00B8785A" w:rsidRDefault="007A719E" w:rsidP="00B8785A">
            <w:pPr>
              <w:numPr>
                <w:ilvl w:val="0"/>
                <w:numId w:val="1"/>
              </w:numPr>
              <w:spacing w:before="80" w:after="120"/>
              <w:contextualSpacing/>
              <w:rPr>
                <w:rFonts w:ascii="Arial" w:eastAsia="Calibri" w:hAnsi="Arial" w:cs="Times New Roman"/>
              </w:rPr>
            </w:pPr>
            <w:hyperlink r:id="rId33" w:history="1">
              <w:r w:rsidR="00B8785A" w:rsidRPr="00B8785A">
                <w:rPr>
                  <w:rFonts w:ascii="Arial" w:eastAsia="Calibri" w:hAnsi="Arial" w:cs="Times New Roman"/>
                  <w:color w:val="9454C3"/>
                  <w:u w:val="single"/>
                </w:rPr>
                <w:t>https://www.youtube.com/watch?v=gm-P9pEhAao</w:t>
              </w:r>
            </w:hyperlink>
            <w:r w:rsidR="00B8785A" w:rsidRPr="00B8785A">
              <w:rPr>
                <w:rFonts w:ascii="Arial" w:eastAsia="Calibri" w:hAnsi="Arial" w:cs="Times New Roman"/>
                <w:color w:val="9454C3"/>
                <w:u w:val="single"/>
              </w:rPr>
              <w:t xml:space="preserve"> </w:t>
            </w:r>
          </w:p>
          <w:p w14:paraId="19FFB0C2" w14:textId="77777777" w:rsidR="00B8785A" w:rsidRPr="00B8785A" w:rsidRDefault="007A719E" w:rsidP="00B8785A">
            <w:pPr>
              <w:numPr>
                <w:ilvl w:val="0"/>
                <w:numId w:val="1"/>
              </w:numPr>
              <w:spacing w:before="80" w:after="120"/>
              <w:contextualSpacing/>
              <w:rPr>
                <w:rFonts w:ascii="Arial" w:eastAsia="Calibri" w:hAnsi="Arial" w:cs="Times New Roman"/>
                <w:color w:val="9454C3"/>
                <w:u w:val="single"/>
              </w:rPr>
            </w:pPr>
            <w:hyperlink r:id="rId34" w:history="1">
              <w:r w:rsidR="00B8785A" w:rsidRPr="00B8785A">
                <w:rPr>
                  <w:rFonts w:ascii="Arial" w:eastAsia="Calibri" w:hAnsi="Arial" w:cs="Times New Roman"/>
                  <w:color w:val="9454C3"/>
                  <w:u w:val="single"/>
                </w:rPr>
                <w:t>https://www.youtube.com/watch?v=ZJga9ZPYUCQ</w:t>
              </w:r>
            </w:hyperlink>
            <w:r w:rsidR="00B8785A" w:rsidRPr="00B8785A">
              <w:rPr>
                <w:rFonts w:ascii="Arial" w:eastAsia="Calibri" w:hAnsi="Arial" w:cs="Times New Roman"/>
                <w:color w:val="9454C3"/>
                <w:u w:val="single"/>
              </w:rPr>
              <w:t xml:space="preserve">  </w:t>
            </w:r>
          </w:p>
          <w:p w14:paraId="012CC3F8" w14:textId="77777777" w:rsidR="00B8785A" w:rsidRPr="00B8785A" w:rsidRDefault="007A719E" w:rsidP="00B8785A">
            <w:pPr>
              <w:numPr>
                <w:ilvl w:val="0"/>
                <w:numId w:val="1"/>
              </w:numPr>
              <w:spacing w:before="80" w:after="120"/>
              <w:contextualSpacing/>
              <w:rPr>
                <w:rFonts w:ascii="Arial" w:eastAsia="Calibri" w:hAnsi="Arial" w:cs="Times New Roman"/>
              </w:rPr>
            </w:pPr>
            <w:hyperlink r:id="rId35" w:history="1">
              <w:r w:rsidR="00B8785A" w:rsidRPr="00B8785A">
                <w:rPr>
                  <w:rFonts w:ascii="Arial" w:eastAsia="Calibri" w:hAnsi="Arial" w:cs="Times New Roman"/>
                  <w:color w:val="9454C3"/>
                  <w:u w:val="single"/>
                </w:rPr>
                <w:t>http://elisegravel.com/wp-content/uploads/2017/07/Aider.pdf</w:t>
              </w:r>
            </w:hyperlink>
          </w:p>
          <w:p w14:paraId="2D66AB21" w14:textId="77777777" w:rsidR="00B8785A" w:rsidRPr="00B8785A" w:rsidRDefault="007A719E" w:rsidP="00B8785A">
            <w:pPr>
              <w:numPr>
                <w:ilvl w:val="0"/>
                <w:numId w:val="1"/>
              </w:numPr>
              <w:spacing w:before="80" w:after="120"/>
              <w:contextualSpacing/>
              <w:rPr>
                <w:rFonts w:ascii="Arial" w:eastAsia="Calibri" w:hAnsi="Arial" w:cs="Times New Roman"/>
              </w:rPr>
            </w:pPr>
            <w:hyperlink r:id="rId36">
              <w:r w:rsidR="00B8785A" w:rsidRPr="00B8785A">
                <w:rPr>
                  <w:rFonts w:ascii="Arial" w:eastAsia="Calibri" w:hAnsi="Arial" w:cs="Times New Roman"/>
                  <w:color w:val="9454C3"/>
                  <w:u w:val="single"/>
                </w:rPr>
                <w:t>https://coucou.telequebec.tv/contes/49037/passe-partout/la-marmotte-et-l-ourson-qui-avaient-trop-hate-au-printemps</w:t>
              </w:r>
            </w:hyperlink>
          </w:p>
        </w:tc>
      </w:tr>
    </w:tbl>
    <w:p w14:paraId="1B0E0ACA" w14:textId="77777777" w:rsidR="00B8785A" w:rsidRPr="00B8785A" w:rsidRDefault="00B8785A" w:rsidP="00B8785A">
      <w:pPr>
        <w:spacing w:before="600" w:after="200" w:line="240" w:lineRule="auto"/>
        <w:rPr>
          <w:rFonts w:ascii="Arial Rounded MT Bold" w:eastAsia="Times New Roman" w:hAnsi="Arial Rounded MT Bold" w:cs="Arial"/>
          <w:b/>
          <w:color w:val="0070C0"/>
          <w:sz w:val="50"/>
          <w:szCs w:val="40"/>
          <w:lang w:eastAsia="fr-CA"/>
        </w:rPr>
        <w:sectPr w:rsidR="00B8785A" w:rsidRPr="00B8785A" w:rsidSect="006F3382">
          <w:headerReference w:type="default" r:id="rId37"/>
          <w:footerReference w:type="default" r:id="rId38"/>
          <w:pgSz w:w="12240" w:h="15840"/>
          <w:pgMar w:top="567" w:right="1418" w:bottom="1418" w:left="1276" w:header="709" w:footer="709" w:gutter="0"/>
          <w:cols w:space="708"/>
          <w:docGrid w:linePitch="360"/>
        </w:sectPr>
      </w:pPr>
    </w:p>
    <w:p w14:paraId="04C09518" w14:textId="77777777" w:rsidR="00B8785A" w:rsidRPr="00B8785A" w:rsidRDefault="00B8785A" w:rsidP="00855748">
      <w:pPr>
        <w:spacing w:after="200" w:line="240" w:lineRule="auto"/>
        <w:rPr>
          <w:rFonts w:ascii="Arial Rounded MT Bold" w:eastAsia="Times New Roman" w:hAnsi="Arial Rounded MT Bold" w:cs="Arial"/>
          <w:b/>
          <w:color w:val="0070C0"/>
          <w:sz w:val="50"/>
          <w:szCs w:val="40"/>
          <w:lang w:val="fr-FR" w:eastAsia="fr-CA"/>
        </w:rPr>
      </w:pPr>
      <w:r w:rsidRPr="00B8785A">
        <w:rPr>
          <w:rFonts w:ascii="Arial Rounded MT Bold" w:eastAsia="Times New Roman" w:hAnsi="Arial Rounded MT Bold" w:cs="Arial"/>
          <w:b/>
          <w:color w:val="0070C0"/>
          <w:sz w:val="50"/>
          <w:szCs w:val="40"/>
          <w:lang w:val="fr-FR" w:eastAsia="fr-CA"/>
        </w:rPr>
        <w:lastRenderedPageBreak/>
        <w:t>À 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A0" w:firstRow="1" w:lastRow="0" w:firstColumn="1" w:lastColumn="0" w:noHBand="0" w:noVBand="1"/>
      </w:tblPr>
      <w:tblGrid>
        <w:gridCol w:w="9923"/>
      </w:tblGrid>
      <w:tr w:rsidR="00B8785A" w:rsidRPr="00B8785A" w14:paraId="0C2DA2C1" w14:textId="77777777" w:rsidTr="00087231">
        <w:tc>
          <w:tcPr>
            <w:tcW w:w="9923" w:type="dxa"/>
            <w:shd w:val="clear" w:color="auto" w:fill="D9ECFB" w:themeFill="accent5" w:themeFillTint="33"/>
          </w:tcPr>
          <w:p w14:paraId="6B24658D" w14:textId="77777777" w:rsidR="00B8785A" w:rsidRPr="00B8785A" w:rsidRDefault="00B8785A" w:rsidP="00B8785A">
            <w:pPr>
              <w:spacing w:after="200"/>
              <w:ind w:left="227"/>
              <w:rPr>
                <w:rFonts w:ascii="Arial Rounded MT Bold" w:eastAsia="Times New Roman" w:hAnsi="Arial Rounded MT Bold" w:cs="Arial"/>
                <w:b/>
                <w:color w:val="0070C0"/>
                <w:sz w:val="30"/>
                <w:szCs w:val="40"/>
                <w:lang w:eastAsia="fr-CA"/>
              </w:rPr>
            </w:pPr>
            <w:r w:rsidRPr="00B8785A">
              <w:rPr>
                <w:rFonts w:ascii="Arial Rounded MT Bold" w:eastAsia="Times New Roman" w:hAnsi="Arial Rounded MT Bold" w:cs="Arial"/>
                <w:b/>
                <w:noProof/>
                <w:color w:val="0070C0"/>
                <w:sz w:val="30"/>
                <w:szCs w:val="40"/>
                <w:lang w:eastAsia="fr-CA"/>
              </w:rPr>
              <w:drawing>
                <wp:anchor distT="0" distB="0" distL="114300" distR="114300" simplePos="0" relativeHeight="251655168" behindDoc="0" locked="0" layoutInCell="1" allowOverlap="1" wp14:anchorId="2A72F4CE" wp14:editId="2EC66F27">
                  <wp:simplePos x="0" y="0"/>
                  <wp:positionH relativeFrom="column">
                    <wp:posOffset>4787900</wp:posOffset>
                  </wp:positionH>
                  <wp:positionV relativeFrom="paragraph">
                    <wp:posOffset>257810</wp:posOffset>
                  </wp:positionV>
                  <wp:extent cx="1228090" cy="924560"/>
                  <wp:effectExtent l="0" t="0" r="0" b="8890"/>
                  <wp:wrapSquare wrapText="bothSides"/>
                  <wp:docPr id="3"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8090" cy="924560"/>
                          </a:xfrm>
                          <a:prstGeom prst="rect">
                            <a:avLst/>
                          </a:prstGeom>
                        </pic:spPr>
                      </pic:pic>
                    </a:graphicData>
                  </a:graphic>
                </wp:anchor>
              </w:drawing>
            </w:r>
            <w:r w:rsidRPr="00B8785A">
              <w:rPr>
                <w:rFonts w:ascii="Arial Rounded MT Bold" w:eastAsia="Times New Roman" w:hAnsi="Arial Rounded MT Bold" w:cs="Arial"/>
                <w:b/>
                <w:color w:val="0070C0"/>
                <w:sz w:val="30"/>
                <w:szCs w:val="40"/>
                <w:lang w:eastAsia="fr-CA"/>
              </w:rPr>
              <w:t>Information à l’intention des parents</w:t>
            </w:r>
          </w:p>
          <w:p w14:paraId="6E58B606" w14:textId="77777777" w:rsidR="00B8785A" w:rsidRPr="00B8785A" w:rsidRDefault="00B8785A" w:rsidP="00B8785A">
            <w:pPr>
              <w:spacing w:before="300" w:after="100"/>
              <w:ind w:left="227" w:right="757"/>
              <w:rPr>
                <w:rFonts w:ascii="Arial" w:eastAsia="MS Mincho" w:hAnsi="Arial" w:cs="Times New Roman"/>
                <w:b/>
                <w:color w:val="002060"/>
                <w:lang w:eastAsia="fr-FR"/>
              </w:rPr>
            </w:pPr>
            <w:r w:rsidRPr="00B8785A">
              <w:rPr>
                <w:rFonts w:ascii="Arial" w:eastAsia="MS Mincho" w:hAnsi="Arial" w:cs="Times New Roman"/>
                <w:b/>
                <w:color w:val="002060"/>
                <w:lang w:eastAsia="fr-FR"/>
              </w:rPr>
              <w:t>À propos de l’activité</w:t>
            </w:r>
          </w:p>
          <w:p w14:paraId="5C4C0248" w14:textId="77777777" w:rsidR="00B8785A" w:rsidRPr="00B8785A" w:rsidRDefault="00B8785A" w:rsidP="00B8785A">
            <w:pPr>
              <w:spacing w:before="120" w:line="264" w:lineRule="auto"/>
              <w:ind w:left="227" w:right="48"/>
              <w:rPr>
                <w:rFonts w:ascii="Arial" w:eastAsia="MS Mincho" w:hAnsi="Arial" w:cs="Times New Roman"/>
                <w:lang w:eastAsia="fr-FR"/>
              </w:rPr>
            </w:pPr>
            <w:r w:rsidRPr="00B8785A">
              <w:rPr>
                <w:rFonts w:ascii="Arial" w:eastAsia="MS Mincho" w:hAnsi="Arial" w:cs="Times New Roman"/>
                <w:lang w:eastAsia="fr-FR"/>
              </w:rPr>
              <w:t>Vous pouvez par exemple :</w:t>
            </w:r>
          </w:p>
          <w:p w14:paraId="6B0078F8" w14:textId="77777777" w:rsidR="00B8785A" w:rsidRPr="00B8785A" w:rsidRDefault="00B8785A" w:rsidP="00B8785A">
            <w:pPr>
              <w:numPr>
                <w:ilvl w:val="0"/>
                <w:numId w:val="2"/>
              </w:numPr>
              <w:spacing w:before="120" w:line="264" w:lineRule="auto"/>
              <w:ind w:right="48"/>
              <w:rPr>
                <w:rFonts w:ascii="Arial" w:eastAsia="MS Mincho" w:hAnsi="Arial" w:cs="Times New Roman"/>
                <w:lang w:eastAsia="fr-FR"/>
              </w:rPr>
            </w:pPr>
            <w:r w:rsidRPr="00B8785A">
              <w:rPr>
                <w:rFonts w:ascii="Arial" w:eastAsia="MS Mincho" w:hAnsi="Arial" w:cs="Times New Roman"/>
                <w:lang w:eastAsia="fr-FR"/>
              </w:rPr>
              <w:t xml:space="preserve">Inviter votre enfant à observer une </w:t>
            </w:r>
            <w:hyperlink r:id="rId40" w:history="1">
              <w:r w:rsidRPr="00B8785A">
                <w:rPr>
                  <w:rFonts w:ascii="Arial" w:eastAsia="MS Mincho" w:hAnsi="Arial" w:cs="Times New Roman"/>
                  <w:color w:val="9454C3"/>
                  <w:u w:val="single"/>
                  <w:lang w:eastAsia="fr-FR"/>
                </w:rPr>
                <w:t>œuvre de Paul Cézanne</w:t>
              </w:r>
            </w:hyperlink>
            <w:r w:rsidRPr="00B8785A">
              <w:rPr>
                <w:rFonts w:ascii="Arial" w:eastAsia="MS Mincho" w:hAnsi="Arial" w:cs="Times New Roman"/>
                <w:lang w:eastAsia="fr-FR"/>
              </w:rPr>
              <w:t xml:space="preserve"> puis à dessiner ou à peindre à la manière de cet artiste.</w:t>
            </w:r>
            <w:r w:rsidRPr="00B8785A">
              <w:rPr>
                <w:rFonts w:ascii="Arial" w:eastAsia="MS Mincho" w:hAnsi="Arial" w:cs="Times New Roman"/>
                <w:color w:val="9454C3"/>
                <w:u w:val="single"/>
                <w:lang w:eastAsia="fr-FR"/>
              </w:rPr>
              <w:t xml:space="preserve"> </w:t>
            </w:r>
          </w:p>
        </w:tc>
      </w:tr>
    </w:tbl>
    <w:p w14:paraId="4DC985E0" w14:textId="77777777" w:rsidR="00B8785A" w:rsidRPr="00B8785A" w:rsidRDefault="00B8785A" w:rsidP="00B8785A">
      <w:pPr>
        <w:spacing w:after="0" w:line="240" w:lineRule="auto"/>
        <w:rPr>
          <w:rFonts w:ascii="Arial" w:eastAsia="MS Mincho" w:hAnsi="Arial" w:cs="Times New Roman"/>
          <w:sz w:val="20"/>
          <w:szCs w:val="24"/>
          <w:lang w:val="fr-FR" w:eastAsia="fr-FR"/>
        </w:rPr>
      </w:pPr>
    </w:p>
    <w:p w14:paraId="122743FE" w14:textId="0A8CFA56" w:rsidR="00414CC1" w:rsidRPr="002815AC" w:rsidRDefault="00414CC1">
      <w:pPr>
        <w:rPr>
          <w:b/>
          <w:sz w:val="40"/>
          <w:szCs w:val="40"/>
        </w:rPr>
      </w:pPr>
    </w:p>
    <w:sectPr w:rsidR="00414CC1" w:rsidRPr="002815AC"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74403" w14:textId="77777777" w:rsidR="002C7B86" w:rsidRDefault="002C7B86" w:rsidP="00414CC1">
      <w:pPr>
        <w:spacing w:after="0" w:line="240" w:lineRule="auto"/>
      </w:pPr>
      <w:r>
        <w:separator/>
      </w:r>
    </w:p>
  </w:endnote>
  <w:endnote w:type="continuationSeparator" w:id="0">
    <w:p w14:paraId="12274404" w14:textId="77777777" w:rsidR="002C7B86" w:rsidRDefault="002C7B86"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1"/>
        <w:color w:val="BFBFBF" w:themeColor="background1" w:themeShade="BF"/>
        <w:szCs w:val="30"/>
      </w:rPr>
      <w:id w:val="-2087515828"/>
      <w:docPartObj>
        <w:docPartGallery w:val="Page Numbers (Bottom of Page)"/>
        <w:docPartUnique/>
      </w:docPartObj>
    </w:sdtPr>
    <w:sdtEndPr>
      <w:rPr>
        <w:rStyle w:val="Numrodepage1"/>
        <w:sz w:val="36"/>
        <w:szCs w:val="36"/>
      </w:rPr>
    </w:sdtEndPr>
    <w:sdtContent>
      <w:p w14:paraId="653838DB" w14:textId="77777777" w:rsidR="00B8785A" w:rsidRPr="00F80F0A" w:rsidRDefault="00B8785A" w:rsidP="0086344F">
        <w:pPr>
          <w:pStyle w:val="Pieddepage"/>
          <w:framePr w:w="1327" w:h="358" w:hRule="exact" w:wrap="none" w:vAnchor="text" w:hAnchor="page" w:x="10352" w:y="157"/>
          <w:jc w:val="right"/>
          <w:rPr>
            <w:rStyle w:val="Numrodepage1"/>
            <w:color w:val="BFBFBF" w:themeColor="background1" w:themeShade="BF"/>
            <w:szCs w:val="30"/>
          </w:rPr>
        </w:pPr>
        <w:r w:rsidRPr="00F80F0A">
          <w:rPr>
            <w:rStyle w:val="Numrodepage1"/>
            <w:color w:val="BFBFBF" w:themeColor="background1" w:themeShade="BF"/>
            <w:szCs w:val="30"/>
          </w:rPr>
          <w:fldChar w:fldCharType="begin"/>
        </w:r>
        <w:r w:rsidRPr="00F80F0A">
          <w:rPr>
            <w:rStyle w:val="Numrodepage1"/>
            <w:color w:val="BFBFBF" w:themeColor="background1" w:themeShade="BF"/>
            <w:szCs w:val="30"/>
          </w:rPr>
          <w:instrText xml:space="preserve"> PAGE </w:instrText>
        </w:r>
        <w:r w:rsidRPr="00F80F0A">
          <w:rPr>
            <w:rStyle w:val="Numrodepage1"/>
            <w:color w:val="BFBFBF" w:themeColor="background1" w:themeShade="BF"/>
            <w:szCs w:val="30"/>
          </w:rPr>
          <w:fldChar w:fldCharType="separate"/>
        </w:r>
        <w:r w:rsidR="007A719E">
          <w:rPr>
            <w:rStyle w:val="Numrodepage1"/>
            <w:noProof/>
            <w:color w:val="BFBFBF" w:themeColor="background1" w:themeShade="BF"/>
            <w:szCs w:val="30"/>
          </w:rPr>
          <w:t>8</w:t>
        </w:r>
        <w:r w:rsidRPr="00F80F0A">
          <w:rPr>
            <w:rStyle w:val="Numrodepage1"/>
            <w:color w:val="BFBFBF" w:themeColor="background1" w:themeShade="BF"/>
            <w:szCs w:val="30"/>
          </w:rPr>
          <w:fldChar w:fldCharType="end"/>
        </w:r>
      </w:p>
    </w:sdtContent>
  </w:sdt>
  <w:p w14:paraId="1227440A" w14:textId="77777777" w:rsidR="00B8785A" w:rsidRPr="00F80F0A" w:rsidRDefault="00B8785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274401" w14:textId="77777777" w:rsidR="002C7B86" w:rsidRDefault="002C7B86" w:rsidP="00414CC1">
      <w:pPr>
        <w:spacing w:after="0" w:line="240" w:lineRule="auto"/>
      </w:pPr>
      <w:r>
        <w:separator/>
      </w:r>
    </w:p>
  </w:footnote>
  <w:footnote w:type="continuationSeparator" w:id="0">
    <w:p w14:paraId="12274402" w14:textId="77777777" w:rsidR="002C7B86" w:rsidRDefault="002C7B86"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74405" w14:textId="73FB6337" w:rsidR="00414CC1" w:rsidRPr="008C0C1D" w:rsidRDefault="0091784E" w:rsidP="00643992">
    <w:pPr>
      <w:pStyle w:val="En-tte"/>
      <w:ind w:right="-525"/>
      <w:jc w:val="right"/>
      <w:rPr>
        <w:b/>
        <w:sz w:val="44"/>
      </w:rPr>
    </w:pPr>
    <w:r>
      <w:rPr>
        <w:b/>
        <w:sz w:val="44"/>
      </w:rPr>
      <w:t>Préscolaire</w:t>
    </w:r>
  </w:p>
  <w:p w14:paraId="12274406" w14:textId="77777777" w:rsidR="008C0C1D" w:rsidRPr="00414CC1" w:rsidRDefault="008C0C1D" w:rsidP="00643992">
    <w:pPr>
      <w:pStyle w:val="En-tte"/>
      <w:ind w:right="-525"/>
      <w:jc w:val="right"/>
      <w:rPr>
        <w:sz w:val="32"/>
      </w:rPr>
    </w:pPr>
    <w:r>
      <w:rPr>
        <w:sz w:val="32"/>
      </w:rPr>
      <w:t xml:space="preserve">Semaine du </w:t>
    </w:r>
    <w:r w:rsidR="00C614DB">
      <w:rPr>
        <w:sz w:val="32"/>
      </w:rPr>
      <w:t>13</w:t>
    </w:r>
    <w:r>
      <w:rPr>
        <w:sz w:val="32"/>
      </w:rPr>
      <w:t xml:space="preserve"> avril 2020</w:t>
    </w:r>
  </w:p>
  <w:p w14:paraId="12274407"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74408" w14:textId="77777777" w:rsidR="00C614DB" w:rsidRPr="00414CC1" w:rsidRDefault="00C614DB" w:rsidP="00C614DB">
    <w:pPr>
      <w:ind w:right="-142"/>
      <w:jc w:val="right"/>
      <w:rPr>
        <w:sz w:val="32"/>
      </w:rPr>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9DB3D" w14:textId="77777777" w:rsidR="00B8785A" w:rsidRPr="005E3AF4" w:rsidRDefault="00B8785A" w:rsidP="00B8785A">
    <w:pPr>
      <w:pStyle w:val="Nomdelamatireetniveau"/>
      <w:spacing w:after="720"/>
    </w:pPr>
    <w:r>
      <w:t>Préscolaire, maternelle 4 et 5 ans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1">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1723"/>
    <w:rsid w:val="00041943"/>
    <w:rsid w:val="000503EF"/>
    <w:rsid w:val="000D17E1"/>
    <w:rsid w:val="0027040C"/>
    <w:rsid w:val="002815AC"/>
    <w:rsid w:val="002A5D95"/>
    <w:rsid w:val="002C7B86"/>
    <w:rsid w:val="0038660E"/>
    <w:rsid w:val="00386D2D"/>
    <w:rsid w:val="00414CC1"/>
    <w:rsid w:val="0048772B"/>
    <w:rsid w:val="0050120A"/>
    <w:rsid w:val="00506023"/>
    <w:rsid w:val="00643992"/>
    <w:rsid w:val="007A719E"/>
    <w:rsid w:val="008546D4"/>
    <w:rsid w:val="00855748"/>
    <w:rsid w:val="008C0C1D"/>
    <w:rsid w:val="0091784E"/>
    <w:rsid w:val="009D15B7"/>
    <w:rsid w:val="00AC2FFC"/>
    <w:rsid w:val="00AF3A60"/>
    <w:rsid w:val="00B23AD2"/>
    <w:rsid w:val="00B8785A"/>
    <w:rsid w:val="00BA4B1F"/>
    <w:rsid w:val="00BC08F3"/>
    <w:rsid w:val="00C614DB"/>
    <w:rsid w:val="00C96BA9"/>
    <w:rsid w:val="00CA0A75"/>
    <w:rsid w:val="00D308E1"/>
    <w:rsid w:val="00D93854"/>
    <w:rsid w:val="00DE771D"/>
    <w:rsid w:val="00E32232"/>
    <w:rsid w:val="00E85730"/>
    <w:rsid w:val="00E90765"/>
    <w:rsid w:val="00EE74E5"/>
    <w:rsid w:val="00EF4CC6"/>
    <w:rsid w:val="00F0014B"/>
    <w:rsid w:val="00F260C0"/>
    <w:rsid w:val="00F431BA"/>
    <w:rsid w:val="00F9114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2274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customStyle="1" w:styleId="Nomdelamatireetniveau">
    <w:name w:val="Nom de la matière et niveau"/>
    <w:basedOn w:val="Normal"/>
    <w:rsid w:val="00B8785A"/>
    <w:pPr>
      <w:spacing w:after="1600" w:line="240" w:lineRule="auto"/>
      <w:jc w:val="right"/>
    </w:pPr>
    <w:rPr>
      <w:rFonts w:ascii="Arial Rounded MT Bold" w:eastAsia="MS Mincho" w:hAnsi="Arial Rounded MT Bold" w:cs="Arial"/>
      <w:color w:val="A6A6A6"/>
      <w:lang w:val="fr-FR" w:eastAsia="fr-CA"/>
    </w:rPr>
  </w:style>
  <w:style w:type="character" w:customStyle="1" w:styleId="Numrodepage1">
    <w:name w:val="Numéro de page1"/>
    <w:basedOn w:val="Policepardfaut"/>
    <w:uiPriority w:val="99"/>
    <w:semiHidden/>
    <w:unhideWhenUsed/>
    <w:rsid w:val="00B8785A"/>
    <w:rPr>
      <w:rFonts w:ascii="Arial Rounded MT Bold" w:hAnsi="Arial Rounded MT Bold"/>
      <w:color w:val="D9D9D9"/>
      <w:sz w:val="30"/>
    </w:rPr>
  </w:style>
  <w:style w:type="table" w:styleId="Grilledutableau">
    <w:name w:val="Table Grid"/>
    <w:basedOn w:val="TableauNormal"/>
    <w:uiPriority w:val="39"/>
    <w:rsid w:val="00B8785A"/>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B8785A"/>
  </w:style>
  <w:style w:type="character" w:customStyle="1" w:styleId="UnresolvedMention">
    <w:name w:val="Unresolved Mention"/>
    <w:basedOn w:val="Policepardfaut"/>
    <w:uiPriority w:val="99"/>
    <w:semiHidden/>
    <w:unhideWhenUsed/>
    <w:rsid w:val="00E90765"/>
    <w:rPr>
      <w:color w:val="605E5C"/>
      <w:shd w:val="clear" w:color="auto" w:fill="E1DFDD"/>
    </w:rPr>
  </w:style>
  <w:style w:type="character" w:styleId="Lienhypertextesuivivisit">
    <w:name w:val="FollowedHyperlink"/>
    <w:basedOn w:val="Policepardfaut"/>
    <w:uiPriority w:val="99"/>
    <w:semiHidden/>
    <w:unhideWhenUsed/>
    <w:rsid w:val="00AF3A60"/>
    <w:rPr>
      <w:color w:val="666699"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styleId="Textedebulles">
    <w:name w:val="Balloon Text"/>
    <w:basedOn w:val="Normal"/>
    <w:link w:val="TextedebullesCar"/>
    <w:uiPriority w:val="99"/>
    <w:semiHidden/>
    <w:unhideWhenUsed/>
    <w:rsid w:val="00DE771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771D"/>
    <w:rPr>
      <w:rFonts w:ascii="Tahoma" w:hAnsi="Tahoma" w:cs="Tahoma"/>
      <w:sz w:val="16"/>
      <w:szCs w:val="16"/>
    </w:rPr>
  </w:style>
  <w:style w:type="paragraph" w:customStyle="1" w:styleId="Titredelactivit">
    <w:name w:val="Titre de l'activité"/>
    <w:basedOn w:val="Normal"/>
    <w:rsid w:val="00C614DB"/>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614DB"/>
    <w:pPr>
      <w:spacing w:after="0" w:line="240" w:lineRule="auto"/>
    </w:pPr>
  </w:style>
  <w:style w:type="character" w:styleId="lev">
    <w:name w:val="Strong"/>
    <w:basedOn w:val="Policepardfaut"/>
    <w:uiPriority w:val="22"/>
    <w:qFormat/>
    <w:rsid w:val="00C614DB"/>
    <w:rPr>
      <w:b/>
      <w:bCs/>
    </w:rPr>
  </w:style>
  <w:style w:type="paragraph" w:customStyle="1" w:styleId="Nomdelamatireetniveau">
    <w:name w:val="Nom de la matière et niveau"/>
    <w:basedOn w:val="Normal"/>
    <w:rsid w:val="00B8785A"/>
    <w:pPr>
      <w:spacing w:after="1600" w:line="240" w:lineRule="auto"/>
      <w:jc w:val="right"/>
    </w:pPr>
    <w:rPr>
      <w:rFonts w:ascii="Arial Rounded MT Bold" w:eastAsia="MS Mincho" w:hAnsi="Arial Rounded MT Bold" w:cs="Arial"/>
      <w:color w:val="A6A6A6"/>
      <w:lang w:val="fr-FR" w:eastAsia="fr-CA"/>
    </w:rPr>
  </w:style>
  <w:style w:type="character" w:customStyle="1" w:styleId="Numrodepage1">
    <w:name w:val="Numéro de page1"/>
    <w:basedOn w:val="Policepardfaut"/>
    <w:uiPriority w:val="99"/>
    <w:semiHidden/>
    <w:unhideWhenUsed/>
    <w:rsid w:val="00B8785A"/>
    <w:rPr>
      <w:rFonts w:ascii="Arial Rounded MT Bold" w:hAnsi="Arial Rounded MT Bold"/>
      <w:color w:val="D9D9D9"/>
      <w:sz w:val="30"/>
    </w:rPr>
  </w:style>
  <w:style w:type="table" w:styleId="Grilledutableau">
    <w:name w:val="Table Grid"/>
    <w:basedOn w:val="TableauNormal"/>
    <w:uiPriority w:val="39"/>
    <w:rsid w:val="00B8785A"/>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unhideWhenUsed/>
    <w:rsid w:val="00B8785A"/>
  </w:style>
  <w:style w:type="character" w:customStyle="1" w:styleId="UnresolvedMention">
    <w:name w:val="Unresolved Mention"/>
    <w:basedOn w:val="Policepardfaut"/>
    <w:uiPriority w:val="99"/>
    <w:semiHidden/>
    <w:unhideWhenUsed/>
    <w:rsid w:val="00E90765"/>
    <w:rPr>
      <w:color w:val="605E5C"/>
      <w:shd w:val="clear" w:color="auto" w:fill="E1DFDD"/>
    </w:rPr>
  </w:style>
  <w:style w:type="character" w:styleId="Lienhypertextesuivivisit">
    <w:name w:val="FollowedHyperlink"/>
    <w:basedOn w:val="Policepardfaut"/>
    <w:uiPriority w:val="99"/>
    <w:semiHidden/>
    <w:unhideWhenUsed/>
    <w:rsid w:val="00AF3A60"/>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0.png"/><Relationship Id="rId39" Type="http://schemas.openxmlformats.org/officeDocument/2006/relationships/image" Target="media/image12.png"/><Relationship Id="rId21" Type="http://schemas.openxmlformats.org/officeDocument/2006/relationships/image" Target="media/image7.jpg"/><Relationship Id="rId34" Type="http://schemas.openxmlformats.org/officeDocument/2006/relationships/hyperlink" Target="https://www.youtube.com/watch?v=ZJga9ZPYUCQ"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ameliepepin.com/documents/89d95fe5-17d1-49fc-b635-09d0ee2b70a1"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www.ameliepepin.com/documents/91d06454-e1c3-42f1-90b4-8570507b8d8b" TargetMode="External"/><Relationship Id="rId32" Type="http://schemas.openxmlformats.org/officeDocument/2006/relationships/hyperlink" Target="https://www.youtube.com/watch?v=wYEpN6hxNxw" TargetMode="External"/><Relationship Id="rId37" Type="http://schemas.openxmlformats.org/officeDocument/2006/relationships/header" Target="header3.xml"/><Relationship Id="rId40" Type="http://schemas.openxmlformats.org/officeDocument/2006/relationships/hyperlink" Target="https://fr.wikipedia.org/wiki/Liste_des_peintures_de_natures_mortes_par_Paul_C%C3%A9zanne" TargetMode="External"/><Relationship Id="rId5" Type="http://schemas.openxmlformats.org/officeDocument/2006/relationships/styles" Target="styles.xml"/><Relationship Id="rId15" Type="http://schemas.openxmlformats.org/officeDocument/2006/relationships/hyperlink" Target="https://sites.google.com/view/resteactif/pr%C3%A9scolaire?fbclid=IwAR3QJpYtBR1O9kSZ0VbPJ-wSYorFc4Xs4oVOgHA1ErEFR8CZ7ZLTI8UFBFs" TargetMode="External"/><Relationship Id="rId23" Type="http://schemas.openxmlformats.org/officeDocument/2006/relationships/image" Target="media/image9.jpeg"/><Relationship Id="rId28" Type="http://schemas.openxmlformats.org/officeDocument/2006/relationships/hyperlink" Target="https://www.youtube.com/watch?v=FWaJfHMVrbY" TargetMode="External"/><Relationship Id="rId36" Type="http://schemas.openxmlformats.org/officeDocument/2006/relationships/hyperlink" Target="https://coucou.telequebec.tv/contes/49037/passe-partout/la-marmotte-et-l-ourson-qui-avaient-trop-hate-au-printemps"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naitreetgrandir.com/blogue/2016/10/11/jouer-devinettes-stimuler-langag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youtube.com/watch?v=6floRELNUtE" TargetMode="Externa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hyperlink" Target="http://phpstack-386632-1215838.cloudwaysapps.com/litteratout/ln_masaladedefruits_audio_complete/index.html" TargetMode="External"/><Relationship Id="rId35" Type="http://schemas.openxmlformats.org/officeDocument/2006/relationships/hyperlink" Target="http://elisegravel.com/wp-content/uploads/2017/07/Aider.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www.google.ca/url?sa=i&amp;url=https://www.pinterest.com/pin/560487116123516768/&amp;psig=AOvVaw2QLq3zDXysxD3qpiVGJaV-&amp;ust=1586718974900000&amp;source=images&amp;cd=vfe&amp;ved=0CAIQjRxqFwoTCJje__OK4egCFQAAAAAdAAAAABAN" TargetMode="External"/><Relationship Id="rId33" Type="http://schemas.openxmlformats.org/officeDocument/2006/relationships/hyperlink" Target="https://www.youtube.com/watch?v=gm-P9pEhAao" TargetMode="External"/><Relationship Id="rId38" Type="http://schemas.openxmlformats.org/officeDocument/2006/relationships/footer" Target="footer1.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E4DD84-A4EC-4120-870A-204FDAF3B00F}">
  <ds:schemaRefs>
    <ds:schemaRef ds:uri="http://schemas.microsoft.com/sharepoint/v3/contenttype/forms"/>
  </ds:schemaRefs>
</ds:datastoreItem>
</file>

<file path=customXml/itemProps2.xml><?xml version="1.0" encoding="utf-8"?>
<ds:datastoreItem xmlns:ds="http://schemas.openxmlformats.org/officeDocument/2006/customXml" ds:itemID="{A17A5D38-FAD3-44F9-BB03-9E3A90C3707E}">
  <ds:schemaRefs>
    <ds:schemaRef ds:uri="http://schemas.microsoft.com/office/2006/metadata/contentType"/>
    <ds:schemaRef ds:uri="http://schemas.microsoft.com/office/2006/metadata/properties/metaAttributes"/>
    <ds:schemaRef ds:uri="http://www.w3.org/2000/xmlns/"/>
    <ds:schemaRef ds:uri="http://www.w3.org/2001/XMLSchema"/>
    <ds:schemaRef ds:uri="955ba906-130a-4921-9f58-3271edfee02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25D263-581C-4C23-AE58-AA7F6FBB902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955ba906-130a-4921-9f58-3271edfee021"/>
    <ds:schemaRef ds:uri="http://purl.org/dc/dcmitype/"/>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1133</Words>
  <Characters>6232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2020-04-14T17:00:00Z</dcterms:created>
  <dcterms:modified xsi:type="dcterms:W3CDTF">2020-04-14T17:00:00Z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