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637F3549" w:rsidR="009C1C6B" w:rsidRPr="00BF31BF" w:rsidRDefault="007070F2" w:rsidP="003D4077">
      <w:pPr>
        <w:pStyle w:val="Titredudocument"/>
      </w:pPr>
      <w:r w:rsidRPr="00BF31BF">
        <w:t xml:space="preserve"> </w:t>
      </w:r>
    </w:p>
    <w:p w14:paraId="7BDB3A6D" w14:textId="4D20C570" w:rsidR="009C1C6B" w:rsidRPr="00BF31BF" w:rsidRDefault="00D33217"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9D298B1" w:rsidR="009C1C6B" w:rsidRPr="00BF31BF" w:rsidRDefault="009C1C6B" w:rsidP="002E060A">
      <w:pPr>
        <w:pStyle w:val="Semainedu"/>
        <w:spacing w:after="1320"/>
      </w:pPr>
      <w:r w:rsidRPr="00BF31BF">
        <w:t xml:space="preserve">Semaine du </w:t>
      </w:r>
      <w:r w:rsidR="00E2455C">
        <w:t>15</w:t>
      </w:r>
      <w:r w:rsidR="0043679D">
        <w:t xml:space="preserve"> </w:t>
      </w:r>
      <w:r w:rsidR="006C3E39">
        <w:t>juin</w:t>
      </w:r>
      <w:r w:rsidRPr="00BF31BF">
        <w:t xml:space="preserve"> 2020</w:t>
      </w:r>
    </w:p>
    <w:p w14:paraId="314C619D" w14:textId="787C9AF8" w:rsidR="00A24F58" w:rsidRDefault="00A24F58" w:rsidP="00A24F58">
      <w:pPr>
        <w:pStyle w:val="TM1"/>
        <w:jc w:val="center"/>
        <w:rPr>
          <w:b w:val="0"/>
        </w:rPr>
      </w:pPr>
      <w:bookmarkStart w:id="0" w:name="_GoBack"/>
      <w:bookmarkEnd w:id="0"/>
    </w:p>
    <w:p w14:paraId="51EA7232" w14:textId="77777777" w:rsidR="00A24F58" w:rsidRDefault="00A24F58" w:rsidP="00A24F58">
      <w:pPr>
        <w:pStyle w:val="TM1"/>
        <w:jc w:val="center"/>
        <w:rPr>
          <w:b w:val="0"/>
        </w:rPr>
      </w:pPr>
    </w:p>
    <w:p w14:paraId="6FA3E528" w14:textId="77777777" w:rsidR="00A24F58" w:rsidRDefault="00A24F58" w:rsidP="00A24F58">
      <w:pPr>
        <w:pStyle w:val="TM1"/>
        <w:jc w:val="center"/>
        <w:rPr>
          <w:b w:val="0"/>
        </w:rPr>
      </w:pPr>
    </w:p>
    <w:p w14:paraId="7830D6B0" w14:textId="77777777" w:rsidR="00A24F58" w:rsidRDefault="00A24F58" w:rsidP="00A24F58">
      <w:pPr>
        <w:pStyle w:val="TM1"/>
        <w:jc w:val="center"/>
        <w:rPr>
          <w:b w:val="0"/>
        </w:rPr>
      </w:pPr>
    </w:p>
    <w:p w14:paraId="6A9BF6E2" w14:textId="6334B5D7" w:rsidR="00A24F58" w:rsidRPr="00F0014B" w:rsidRDefault="00A24F58" w:rsidP="00A24F58">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7C5B21B3" w14:textId="3A6E60A4" w:rsidR="00A24F58" w:rsidRPr="00805E9A" w:rsidRDefault="00A24F58" w:rsidP="00A24F58">
      <w:pPr>
        <w:pStyle w:val="TM1"/>
        <w:jc w:val="center"/>
        <w:rPr>
          <w:rFonts w:asciiTheme="minorHAnsi" w:hAnsiTheme="minorHAnsi" w:cstheme="minorHAnsi"/>
          <w:sz w:val="36"/>
        </w:rPr>
      </w:pPr>
      <w:r>
        <w:rPr>
          <w:rFonts w:asciiTheme="minorHAnsi" w:hAnsiTheme="minorHAnsi" w:cstheme="minorHAnsi"/>
          <w:sz w:val="36"/>
        </w:rPr>
        <w:t>SEMAINE DU 15 juin</w:t>
      </w:r>
      <w:r w:rsidRPr="00805E9A">
        <w:rPr>
          <w:rFonts w:asciiTheme="minorHAnsi" w:hAnsiTheme="minorHAnsi" w:cstheme="minorHAnsi"/>
          <w:sz w:val="36"/>
        </w:rPr>
        <w:t xml:space="preserve"> 2020</w:t>
      </w:r>
    </w:p>
    <w:p w14:paraId="4F28DBEB" w14:textId="77777777" w:rsidR="00A24F58" w:rsidRDefault="00A24F58" w:rsidP="00A24F58">
      <w:pPr>
        <w:jc w:val="right"/>
        <w:rPr>
          <w:sz w:val="36"/>
        </w:rPr>
      </w:pPr>
    </w:p>
    <w:p w14:paraId="6D89A501" w14:textId="77777777" w:rsidR="00A24F58" w:rsidRDefault="00A24F58" w:rsidP="00A24F58">
      <w:pPr>
        <w:rPr>
          <w:sz w:val="36"/>
        </w:rPr>
      </w:pPr>
    </w:p>
    <w:p w14:paraId="548C0103" w14:textId="77777777" w:rsidR="00A24F58" w:rsidRDefault="00A24F58" w:rsidP="00A24F58">
      <w:pPr>
        <w:pStyle w:val="TDM-Nomdelamatire"/>
        <w:ind w:left="0"/>
        <w:jc w:val="center"/>
      </w:pPr>
      <w:r>
        <w:rPr>
          <w:noProof/>
          <w:lang w:val="fr-CA" w:eastAsia="fr-CA"/>
        </w:rPr>
        <w:drawing>
          <wp:inline distT="0" distB="0" distL="0" distR="0" wp14:anchorId="3AEF09C1" wp14:editId="7F561750">
            <wp:extent cx="5022848" cy="1300162"/>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1A0FAE6D" w14:textId="77777777" w:rsidR="00A24F58" w:rsidRDefault="00A24F58" w:rsidP="00A24F58">
      <w:pPr>
        <w:pStyle w:val="TDM-Titredelactivit"/>
      </w:pPr>
    </w:p>
    <w:p w14:paraId="2243BBC6" w14:textId="77777777" w:rsidR="00A24F58" w:rsidRDefault="00A24F58" w:rsidP="00A24F58">
      <w:pPr>
        <w:sectPr w:rsidR="00A24F58" w:rsidSect="004B271E">
          <w:headerReference w:type="default" r:id="rId13"/>
          <w:footerReference w:type="even" r:id="rId14"/>
          <w:pgSz w:w="12240" w:h="15840" w:code="1"/>
          <w:pgMar w:top="720" w:right="1080" w:bottom="1440" w:left="1080" w:header="0" w:footer="706" w:gutter="0"/>
          <w:cols w:space="708"/>
          <w:titlePg/>
          <w:docGrid w:linePitch="360"/>
        </w:sectPr>
      </w:pPr>
    </w:p>
    <w:p w14:paraId="79CB6398" w14:textId="5C9E69A8" w:rsidR="00A24F58" w:rsidRDefault="00A24F58" w:rsidP="00A24F58">
      <w:pPr>
        <w:pStyle w:val="Titredelactivit"/>
        <w:tabs>
          <w:tab w:val="left" w:pos="7170"/>
        </w:tabs>
      </w:pPr>
      <w:bookmarkStart w:id="1" w:name="_Hlk37076076"/>
      <w:r>
        <w:lastRenderedPageBreak/>
        <w:t>Plan de travail</w:t>
      </w:r>
    </w:p>
    <w:p w14:paraId="048BBC80" w14:textId="77777777" w:rsidR="00A24F58" w:rsidRDefault="00A24F58" w:rsidP="00A24F58">
      <w:pPr>
        <w:rPr>
          <w:sz w:val="32"/>
          <w:lang w:val="fr-CA"/>
        </w:rPr>
      </w:pPr>
    </w:p>
    <w:p w14:paraId="7FCB3CA8" w14:textId="77777777" w:rsidR="00A24F58" w:rsidRPr="00FA43D0" w:rsidRDefault="00A24F58" w:rsidP="00A24F58">
      <w:pPr>
        <w:rPr>
          <w:lang w:val="fr-CA"/>
        </w:rPr>
      </w:pPr>
      <w:r w:rsidRPr="00FA43D0">
        <w:rPr>
          <w:lang w:val="fr-CA"/>
        </w:rPr>
        <w:t xml:space="preserve">Sur la plate-forme utilisée par l’enseignante de votre enfant est déposé le plan de travail ci-dessus et l’horaire de son groupe. </w:t>
      </w:r>
    </w:p>
    <w:p w14:paraId="32E30825" w14:textId="77777777" w:rsidR="00A24F58" w:rsidRPr="00FA43D0" w:rsidRDefault="00A24F58" w:rsidP="00A24F58">
      <w:pPr>
        <w:rPr>
          <w:lang w:val="fr-CA"/>
        </w:rPr>
      </w:pPr>
    </w:p>
    <w:p w14:paraId="4ABC4AE2" w14:textId="38CCE542" w:rsidR="00A24F58" w:rsidRDefault="00A24F58" w:rsidP="00A24F58">
      <w:pPr>
        <w:pStyle w:val="Paragraphedeliste"/>
        <w:numPr>
          <w:ilvl w:val="0"/>
          <w:numId w:val="27"/>
        </w:numPr>
        <w:rPr>
          <w:lang w:val="fr-CA"/>
        </w:rPr>
      </w:pPr>
      <w:r w:rsidRPr="00FA43D0">
        <w:rPr>
          <w:lang w:val="fr-CA"/>
        </w:rPr>
        <w:t>Les mots soulignés et colorés sont tous des liens menant aux documents nécessaires pour effectuer le plan. Ces liens seront fonctionnels uniquement dans l’envoie de l’enseignante et non pas ici.</w:t>
      </w:r>
    </w:p>
    <w:p w14:paraId="44483889" w14:textId="77777777" w:rsidR="00A24F58" w:rsidRPr="00A24F58" w:rsidRDefault="00A24F58" w:rsidP="00A24F58">
      <w:pPr>
        <w:pStyle w:val="Consigne-Titre"/>
        <w:rPr>
          <w:lang w:val="fr-CA" w:eastAsia="fr-CA"/>
        </w:rPr>
      </w:pPr>
    </w:p>
    <w:bookmarkEnd w:id="1"/>
    <w:p w14:paraId="052D5A69" w14:textId="30AE1DE6" w:rsidR="000569FF" w:rsidRDefault="00A24F58" w:rsidP="00A24F58">
      <w:pPr>
        <w:pStyle w:val="TM2"/>
        <w:rPr>
          <w:rFonts w:asciiTheme="minorHAnsi" w:eastAsiaTheme="minorEastAsia" w:hAnsiTheme="minorHAnsi" w:cstheme="minorBidi"/>
          <w:noProof/>
          <w:szCs w:val="22"/>
          <w:lang w:val="fr-CA" w:eastAsia="fr-CA"/>
        </w:rPr>
      </w:pPr>
      <w:r>
        <w:rPr>
          <w:noProof/>
          <w:lang w:val="fr-CA" w:eastAsia="fr-CA"/>
        </w:rPr>
        <w:drawing>
          <wp:anchor distT="0" distB="0" distL="114300" distR="114300" simplePos="0" relativeHeight="251669504" behindDoc="0" locked="0" layoutInCell="1" allowOverlap="1" wp14:anchorId="71E6E996" wp14:editId="22BDBD2D">
            <wp:simplePos x="0" y="0"/>
            <wp:positionH relativeFrom="margin">
              <wp:align>left</wp:align>
            </wp:positionH>
            <wp:positionV relativeFrom="paragraph">
              <wp:posOffset>10160</wp:posOffset>
            </wp:positionV>
            <wp:extent cx="6570785" cy="5100724"/>
            <wp:effectExtent l="0" t="0" r="1905"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6570785" cy="5100724"/>
                    </a:xfrm>
                    <a:prstGeom prst="rect">
                      <a:avLst/>
                    </a:prstGeom>
                  </pic:spPr>
                </pic:pic>
              </a:graphicData>
            </a:graphic>
            <wp14:sizeRelH relativeFrom="page">
              <wp14:pctWidth>0</wp14:pctWidth>
            </wp14:sizeRelH>
            <wp14:sizeRelV relativeFrom="page">
              <wp14:pctHeight>0</wp14:pctHeight>
            </wp14:sizeRelV>
          </wp:anchor>
        </w:drawing>
      </w:r>
      <w:r w:rsidR="0000309F">
        <w:rPr>
          <w:b/>
        </w:rPr>
        <w:fldChar w:fldCharType="begin"/>
      </w:r>
      <w:r w:rsidR="0000309F">
        <w:instrText xml:space="preserve"> TOC \o "2-3" \h \z \t "Titre 1,1,_Matière - Première page,1" </w:instrText>
      </w:r>
      <w:r w:rsidR="0000309F">
        <w:rPr>
          <w:b/>
        </w:rPr>
        <w:fldChar w:fldCharType="separate"/>
      </w:r>
    </w:p>
    <w:p w14:paraId="173FC790" w14:textId="003C9F0B"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4A7B5EA8" w14:textId="77777777" w:rsidR="00D33217" w:rsidRPr="00BF31BF" w:rsidRDefault="00D33217" w:rsidP="00D33217">
      <w:pPr>
        <w:pStyle w:val="Matire-Premirepage"/>
      </w:pPr>
      <w:bookmarkStart w:id="2" w:name="_Hlk37076433"/>
      <w:bookmarkStart w:id="3" w:name="_Hlk37077689"/>
      <w:r w:rsidRPr="00BF31BF">
        <w:t>Français</w:t>
      </w:r>
      <w:r>
        <w:t>,</w:t>
      </w:r>
      <w:r w:rsidRPr="00BF31BF">
        <w:t xml:space="preserve"> langue d’enseignement</w:t>
      </w:r>
    </w:p>
    <w:p w14:paraId="41858D82" w14:textId="1202AB1E" w:rsidR="00D33217" w:rsidRDefault="00D33217" w:rsidP="00D33217">
      <w:pPr>
        <w:pStyle w:val="Matire-Premirepage"/>
      </w:pPr>
    </w:p>
    <w:p w14:paraId="3B9295B5" w14:textId="5580EC9E" w:rsidR="00D33217" w:rsidRDefault="00D33217" w:rsidP="00D33217">
      <w:pPr>
        <w:pStyle w:val="Titredelactivit"/>
        <w:tabs>
          <w:tab w:val="left" w:pos="7170"/>
        </w:tabs>
      </w:pPr>
      <w:bookmarkStart w:id="4" w:name="_Toc37081383"/>
      <w:bookmarkStart w:id="5" w:name="_Toc42524271"/>
      <w:r>
        <w:t>Annexe 1</w:t>
      </w:r>
      <w:r w:rsidR="006B2129">
        <w:t xml:space="preserve"> </w:t>
      </w:r>
      <w:r>
        <w:t xml:space="preserve">– </w:t>
      </w:r>
      <w:bookmarkEnd w:id="4"/>
      <w:r>
        <w:t>Les yeux noirs</w:t>
      </w:r>
      <w:bookmarkEnd w:id="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t>Français, langue d’enseignement</w:t>
      </w:r>
    </w:p>
    <w:p w14:paraId="5F63DB59" w14:textId="4E02493B" w:rsidR="00D33217" w:rsidRPr="00200D34" w:rsidRDefault="00D33217" w:rsidP="00D33217">
      <w:pPr>
        <w:pStyle w:val="Titredelactivit"/>
        <w:tabs>
          <w:tab w:val="left" w:pos="7170"/>
        </w:tabs>
      </w:pPr>
      <w:bookmarkStart w:id="6" w:name="_Toc42524272"/>
      <w:r>
        <w:t>Annexe 2</w:t>
      </w:r>
      <w:r w:rsidR="006B2129">
        <w:t xml:space="preserve"> </w:t>
      </w:r>
      <w:r>
        <w:t>– Les yeux noirs</w:t>
      </w:r>
      <w:bookmarkEnd w:id="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t>Français, langue d’enseignement</w:t>
      </w:r>
    </w:p>
    <w:p w14:paraId="7F236348" w14:textId="48C0427C" w:rsidR="00D33217" w:rsidRDefault="00D33217" w:rsidP="00D33217">
      <w:pPr>
        <w:pStyle w:val="Titredelactivit"/>
        <w:tabs>
          <w:tab w:val="left" w:pos="7170"/>
        </w:tabs>
      </w:pPr>
      <w:bookmarkStart w:id="7" w:name="_Toc42524273"/>
      <w:r>
        <w:t>Annexe 3</w:t>
      </w:r>
      <w:r w:rsidR="006B2129">
        <w:t xml:space="preserve"> </w:t>
      </w:r>
      <w:r>
        <w:t>– Les yeux noirs</w:t>
      </w:r>
      <w:bookmarkEnd w:id="7"/>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7777777" w:rsidR="00D33217" w:rsidRDefault="00D33217" w:rsidP="00314A64">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2"/>
    </w:tbl>
    <w:p w14:paraId="6F2C031B" w14:textId="77777777" w:rsidR="00B45280" w:rsidRDefault="00B45280" w:rsidP="00B45280">
      <w:pPr>
        <w:pStyle w:val="Matire-Premirepage"/>
      </w:pPr>
    </w:p>
    <w:p w14:paraId="7ABDF36D" w14:textId="77777777" w:rsidR="00B45280" w:rsidRDefault="00B45280">
      <w:pPr>
        <w:rPr>
          <w:rFonts w:cs="Arial"/>
          <w:b/>
          <w:color w:val="737373"/>
          <w:szCs w:val="22"/>
        </w:rPr>
      </w:pPr>
      <w:r>
        <w:br w:type="page"/>
      </w:r>
    </w:p>
    <w:p w14:paraId="5C2355F9" w14:textId="0680154E" w:rsidR="00B45280" w:rsidRPr="00BF31BF" w:rsidRDefault="00B45280" w:rsidP="00B45280">
      <w:pPr>
        <w:pStyle w:val="Matire-Premirepage"/>
      </w:pPr>
      <w:r>
        <w:t>Anglais, langue seconde</w:t>
      </w:r>
    </w:p>
    <w:p w14:paraId="52A618EF" w14:textId="77777777" w:rsidR="00B45280" w:rsidRPr="00BF31BF" w:rsidRDefault="00B45280" w:rsidP="00B45280">
      <w:pPr>
        <w:pStyle w:val="Titredelactivit"/>
        <w:tabs>
          <w:tab w:val="left" w:pos="7170"/>
        </w:tabs>
      </w:pPr>
      <w:bookmarkStart w:id="8" w:name="_Toc42524274"/>
      <w:r>
        <w:t xml:space="preserve">Science in a </w:t>
      </w:r>
      <w:proofErr w:type="spellStart"/>
      <w:r>
        <w:t>bottle</w:t>
      </w:r>
      <w:proofErr w:type="spellEnd"/>
      <w:r>
        <w:t>!</w:t>
      </w:r>
      <w:bookmarkEnd w:id="8"/>
    </w:p>
    <w:p w14:paraId="49175CBE" w14:textId="77777777" w:rsidR="00B45280" w:rsidRPr="00C72EC9" w:rsidRDefault="00B45280" w:rsidP="00B45280">
      <w:pPr>
        <w:pStyle w:val="Consigne-Titre"/>
      </w:pPr>
      <w:bookmarkStart w:id="9" w:name="_Toc37081369"/>
      <w:bookmarkStart w:id="10" w:name="_Toc42510797"/>
      <w:bookmarkStart w:id="11" w:name="_Toc42524275"/>
      <w:r w:rsidRPr="00BF31BF">
        <w:t>Consigne</w:t>
      </w:r>
      <w:r>
        <w:t>s</w:t>
      </w:r>
      <w:r w:rsidRPr="00BF31BF">
        <w:t xml:space="preserve"> à l’élève</w:t>
      </w:r>
      <w:bookmarkEnd w:id="9"/>
      <w:bookmarkEnd w:id="10"/>
      <w:bookmarkEnd w:id="11"/>
    </w:p>
    <w:p w14:paraId="204DCFA6" w14:textId="77777777" w:rsidR="00B45280" w:rsidRPr="009A4BD9" w:rsidRDefault="00B45280" w:rsidP="00B45280">
      <w:pPr>
        <w:pStyle w:val="Consigne-Texte"/>
        <w:numPr>
          <w:ilvl w:val="0"/>
          <w:numId w:val="18"/>
        </w:numPr>
      </w:pPr>
      <w:r w:rsidRPr="009A4BD9">
        <w:t xml:space="preserve">Commence par écouter écoute la vidéo </w:t>
      </w:r>
      <w:hyperlink r:id="rId19" w:history="1">
        <w:r w:rsidRPr="009A4BD9">
          <w:rPr>
            <w:rStyle w:val="Lienhypertexte"/>
          </w:rPr>
          <w:t>Comparatives</w:t>
        </w:r>
      </w:hyperlink>
      <w:r w:rsidRPr="009A4BD9">
        <w:t xml:space="preserve"> ! En as-tu appris davantage sur la formation et l'écriture des adjectifs comparatifs?</w:t>
      </w:r>
    </w:p>
    <w:p w14:paraId="6423D8FC" w14:textId="77777777" w:rsidR="00B45280" w:rsidRDefault="00B45280" w:rsidP="00B45280">
      <w:pPr>
        <w:pStyle w:val="Consigne-Texte"/>
        <w:numPr>
          <w:ilvl w:val="0"/>
          <w:numId w:val="18"/>
        </w:numPr>
      </w:pPr>
      <w:r>
        <w:t>Écoute ensuite la vidéo</w:t>
      </w:r>
      <w:r w:rsidRPr="00C72EC9">
        <w:t xml:space="preserve"> </w:t>
      </w:r>
      <w:hyperlink r:id="rId20"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de National Geographic Kids… Surprenant phénomène, n'est-ce pas?  As-tu remarqué l'utilisation des formules </w:t>
      </w:r>
      <w:r w:rsidRPr="008A1576">
        <w:rPr>
          <w:lang w:val="fr-CA"/>
        </w:rPr>
        <w:t xml:space="preserve">'' </w:t>
      </w:r>
      <w:r>
        <w:t>l</w:t>
      </w:r>
      <w:proofErr w:type="spellStart"/>
      <w:r w:rsidRPr="008A1576">
        <w:rPr>
          <w:lang w:val="fr-CA"/>
        </w:rPr>
        <w:t>ighter</w:t>
      </w:r>
      <w:proofErr w:type="spellEnd"/>
      <w:r w:rsidRPr="008A1576">
        <w:rPr>
          <w:lang w:val="fr-CA"/>
        </w:rPr>
        <w:t xml:space="preserve"> </w:t>
      </w:r>
      <w:proofErr w:type="spellStart"/>
      <w:r w:rsidRPr="008A1576">
        <w:rPr>
          <w:lang w:val="fr-CA"/>
        </w:rPr>
        <w:t>than</w:t>
      </w:r>
      <w:proofErr w:type="spellEnd"/>
      <w:r w:rsidRPr="008A1576">
        <w:rPr>
          <w:lang w:val="fr-CA"/>
        </w:rPr>
        <w:t xml:space="preserve">'', ''the </w:t>
      </w:r>
      <w:proofErr w:type="spellStart"/>
      <w:r w:rsidRPr="008A1576">
        <w:rPr>
          <w:lang w:val="fr-CA"/>
        </w:rPr>
        <w:t>same</w:t>
      </w:r>
      <w:proofErr w:type="spellEnd"/>
      <w:r w:rsidRPr="008A1576">
        <w:rPr>
          <w:lang w:val="fr-CA"/>
        </w:rPr>
        <w:t xml:space="preserve">'', ''more''… </w:t>
      </w:r>
      <w:r>
        <w:t>À quoi servent-elles, selon toi?</w:t>
      </w:r>
    </w:p>
    <w:p w14:paraId="4E4838E7" w14:textId="77777777" w:rsidR="00B45280" w:rsidRDefault="00B45280" w:rsidP="00314A64">
      <w:pPr>
        <w:pStyle w:val="Consignepuceniveau2"/>
      </w:pPr>
      <w:r>
        <w:t>Réponse: Elles marquent la comparaison entre deux personnes ou deux objets!</w:t>
      </w:r>
    </w:p>
    <w:p w14:paraId="43BBCB56" w14:textId="77777777" w:rsidR="00B45280" w:rsidRPr="008A1576" w:rsidRDefault="00B45280" w:rsidP="00314A64">
      <w:pPr>
        <w:pStyle w:val="Consignepuceniveau2"/>
      </w:pPr>
      <w:r>
        <w:t xml:space="preserve">Si tu as le temps, tu peux faire cette expérience après avoir terminé l'activité… tu peux aussi explorer les autres expériences suggérées dans la série </w:t>
      </w:r>
      <w:proofErr w:type="spellStart"/>
      <w:r>
        <w:t>Try</w:t>
      </w:r>
      <w:proofErr w:type="spellEnd"/>
      <w:r>
        <w:t xml:space="preserve"> This!!</w:t>
      </w:r>
    </w:p>
    <w:p w14:paraId="16747EC8" w14:textId="77777777" w:rsidR="00B45280" w:rsidRPr="008A1576" w:rsidRDefault="00B45280" w:rsidP="00B45280">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14:paraId="0E307EA6" w14:textId="77777777" w:rsidR="00B45280" w:rsidRPr="002D6E4B" w:rsidRDefault="00B45280" w:rsidP="00B45280">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12" w:name="_Toc37081370"/>
      <w:bookmarkStart w:id="13" w:name="_Toc42510798"/>
      <w:bookmarkStart w:id="14" w:name="_Toc42524276"/>
      <w:r w:rsidRPr="00BF31BF">
        <w:t>Matériel requis</w:t>
      </w:r>
      <w:bookmarkEnd w:id="12"/>
      <w:bookmarkEnd w:id="13"/>
      <w:bookmarkEnd w:id="14"/>
    </w:p>
    <w:p w14:paraId="7F6E574E" w14:textId="77777777" w:rsidR="00B45280" w:rsidRDefault="00B45280" w:rsidP="00B45280">
      <w:pPr>
        <w:pStyle w:val="Matriel-Texte"/>
        <w:numPr>
          <w:ilvl w:val="0"/>
          <w:numId w:val="5"/>
        </w:numPr>
        <w:ind w:left="360"/>
      </w:pPr>
      <w:r>
        <w:t>Des crayons de couleur.</w:t>
      </w:r>
    </w:p>
    <w:p w14:paraId="47185820" w14:textId="77777777" w:rsidR="00B45280" w:rsidRDefault="00B45280" w:rsidP="00B45280">
      <w:pPr>
        <w:pStyle w:val="Matriel-Texte"/>
        <w:numPr>
          <w:ilvl w:val="0"/>
          <w:numId w:val="5"/>
        </w:numPr>
        <w:ind w:left="360"/>
      </w:pPr>
      <w:r>
        <w:t>Un ordinateur ou une tablette pour accéder:</w:t>
      </w:r>
    </w:p>
    <w:p w14:paraId="0BF9A928" w14:textId="77777777" w:rsidR="00B45280" w:rsidRDefault="00B45280" w:rsidP="00314A64">
      <w:pPr>
        <w:pStyle w:val="Consignepuceniveau2"/>
      </w:pPr>
      <w:r>
        <w:t xml:space="preserve">À la vidéo </w:t>
      </w:r>
      <w:hyperlink r:id="rId21"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National Geographic Kids</w:t>
      </w:r>
    </w:p>
    <w:p w14:paraId="03DB1BBB" w14:textId="77777777" w:rsidR="00B45280" w:rsidRDefault="00B45280" w:rsidP="00314A64">
      <w:pPr>
        <w:pStyle w:val="Consignepuceniveau2"/>
      </w:pPr>
      <w:r>
        <w:t xml:space="preserve">À la vidéo </w:t>
      </w:r>
      <w:hyperlink r:id="rId22" w:history="1">
        <w:r w:rsidRPr="008A1576">
          <w:rPr>
            <w:rStyle w:val="Lienhypertexte"/>
          </w:rPr>
          <w:t>Comparatives</w:t>
        </w:r>
      </w:hyperlink>
    </w:p>
    <w:p w14:paraId="07C39141" w14:textId="77777777" w:rsidR="00B45280" w:rsidRDefault="00B45280" w:rsidP="00B45280">
      <w:pPr>
        <w:pStyle w:val="Matriel-Texte"/>
        <w:numPr>
          <w:ilvl w:val="0"/>
          <w:numId w:val="5"/>
        </w:numPr>
        <w:ind w:left="360"/>
      </w:pPr>
      <w:r>
        <w:t>L'activité en annexe</w:t>
      </w:r>
    </w:p>
    <w:p w14:paraId="74A8268E" w14:textId="00F65CF0" w:rsidR="00B45280" w:rsidRPr="008A1576" w:rsidRDefault="00B45280" w:rsidP="00B45280">
      <w:pPr>
        <w:pStyle w:val="Matriel-Texte"/>
        <w:numPr>
          <w:ilvl w:val="0"/>
          <w:numId w:val="5"/>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r w:rsidRPr="008A1576">
        <w:t>Matériel: un bocal transparent et une lampe de poche</w:t>
      </w:r>
    </w:p>
    <w:p w14:paraId="1F48E5A8" w14:textId="77777777" w:rsidR="00B45280" w:rsidRPr="008A1576" w:rsidRDefault="00B45280" w:rsidP="00314A64">
      <w:pPr>
        <w:pStyle w:val="Consignepuceniveau2"/>
      </w:pPr>
      <w:r w:rsidRPr="008A1576">
        <w:t>liquides: eau, huile végétale et colorant alimentaire</w:t>
      </w:r>
    </w:p>
    <w:p w14:paraId="4A9F10E8" w14:textId="520A620F" w:rsidR="00B45280" w:rsidRDefault="00B45280" w:rsidP="00314A64">
      <w:pPr>
        <w:pStyle w:val="Consignepuceniveau2"/>
      </w:pPr>
      <w:r w:rsidRPr="008A1576">
        <w:t>solides: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CB32EB">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CB32EB">
            <w:pPr>
              <w:pStyle w:val="Tableau-Informationauxparents"/>
            </w:pPr>
            <w:bookmarkStart w:id="15" w:name="_Toc37081371"/>
            <w:bookmarkStart w:id="16" w:name="_Toc42510799"/>
            <w:bookmarkStart w:id="17" w:name="_Toc42524277"/>
            <w:r w:rsidRPr="00BF31BF">
              <w:t>Information aux parents</w:t>
            </w:r>
            <w:bookmarkEnd w:id="15"/>
            <w:bookmarkEnd w:id="16"/>
            <w:bookmarkEnd w:id="17"/>
          </w:p>
          <w:p w14:paraId="0470F6D3" w14:textId="77777777" w:rsidR="00B45280" w:rsidRPr="00BF31BF" w:rsidRDefault="00B45280" w:rsidP="00CB32EB">
            <w:pPr>
              <w:pStyle w:val="Tableau-titre"/>
            </w:pPr>
            <w:r w:rsidRPr="00BF31BF">
              <w:t>À propos de l’activité</w:t>
            </w:r>
          </w:p>
          <w:p w14:paraId="7CB9A184" w14:textId="77777777" w:rsidR="00B45280" w:rsidRPr="00BF31BF" w:rsidRDefault="00B45280" w:rsidP="00CB32EB">
            <w:pPr>
              <w:pStyle w:val="Tableau-texte"/>
            </w:pPr>
            <w:r w:rsidRPr="00BF31BF">
              <w:t>Votre enfant s’exercera à :</w:t>
            </w:r>
          </w:p>
          <w:p w14:paraId="78762CE0" w14:textId="77777777" w:rsidR="00B45280" w:rsidRDefault="00B45280" w:rsidP="00B45280">
            <w:pPr>
              <w:pStyle w:val="Tableau-Liste"/>
              <w:numPr>
                <w:ilvl w:val="0"/>
                <w:numId w:val="3"/>
              </w:numPr>
              <w:ind w:left="357" w:hanging="357"/>
            </w:pPr>
            <w:r>
              <w:t>Écouter deux vidéos pour en apprendre plus sur les adjectifs comparatifs… et sur une expérience;</w:t>
            </w:r>
          </w:p>
          <w:p w14:paraId="68A48B2D" w14:textId="77777777" w:rsidR="00B45280" w:rsidRDefault="00B45280" w:rsidP="00B45280">
            <w:pPr>
              <w:pStyle w:val="Tableau-Liste"/>
              <w:numPr>
                <w:ilvl w:val="0"/>
                <w:numId w:val="3"/>
              </w:numPr>
              <w:ind w:left="357" w:hanging="357"/>
            </w:pPr>
            <w:r>
              <w:t>Réaliser une activité d'identification pour mieux maitriser les adjectifs comparatifs;</w:t>
            </w:r>
          </w:p>
          <w:p w14:paraId="15B802E5" w14:textId="5195C54F" w:rsidR="00B45280" w:rsidRDefault="00B45280" w:rsidP="00CB32EB">
            <w:pPr>
              <w:pStyle w:val="Tableau-Liste"/>
              <w:numPr>
                <w:ilvl w:val="0"/>
                <w:numId w:val="3"/>
              </w:numPr>
              <w:ind w:left="357" w:hanging="357"/>
            </w:pPr>
            <w:r>
              <w:t>Écrire un texte descriptif au sujet de quelqu'un… en utilisant les adjectifs comparatifs!</w:t>
            </w:r>
          </w:p>
          <w:p w14:paraId="4F53D4EC" w14:textId="77777777" w:rsidR="00B45280" w:rsidRPr="00BF31BF" w:rsidRDefault="00B45280" w:rsidP="00CB32EB">
            <w:pPr>
              <w:pStyle w:val="Tableau-texte"/>
            </w:pPr>
            <w:r w:rsidRPr="00BF31BF">
              <w:t>Vous pourriez :</w:t>
            </w:r>
          </w:p>
          <w:p w14:paraId="5E1C3162" w14:textId="77777777" w:rsidR="00B45280" w:rsidRDefault="00B45280" w:rsidP="00B45280">
            <w:pPr>
              <w:pStyle w:val="Tableau-Liste"/>
              <w:numPr>
                <w:ilvl w:val="0"/>
                <w:numId w:val="3"/>
              </w:numPr>
              <w:ind w:left="357" w:hanging="357"/>
            </w:pPr>
            <w:r>
              <w:t>Prendre connaissance des deux vidéos que votre enfant doit écouter;</w:t>
            </w:r>
          </w:p>
          <w:p w14:paraId="7A9F59A9" w14:textId="77777777" w:rsidR="00B45280" w:rsidRDefault="00B45280" w:rsidP="00B45280">
            <w:pPr>
              <w:pStyle w:val="Tableau-Liste"/>
              <w:numPr>
                <w:ilvl w:val="0"/>
                <w:numId w:val="3"/>
              </w:numPr>
              <w:ind w:left="357" w:hanging="357"/>
            </w:pPr>
            <w:r>
              <w:t>Écouter le texte que votre enfant aura à vous présenter;</w:t>
            </w:r>
          </w:p>
          <w:p w14:paraId="4E3F9929" w14:textId="77777777" w:rsidR="00B45280" w:rsidRPr="00BF31BF" w:rsidRDefault="00B45280" w:rsidP="00B45280">
            <w:pPr>
              <w:pStyle w:val="Tableau-Liste"/>
              <w:numPr>
                <w:ilvl w:val="0"/>
                <w:numId w:val="3"/>
              </w:numPr>
              <w:ind w:left="357" w:hanging="357"/>
            </w:pPr>
            <w:r>
              <w:t>Superviser l'expérience si votre enfant décide de se prêter au jeu!</w:t>
            </w:r>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t>Anglais, langue seconde</w:t>
      </w:r>
    </w:p>
    <w:p w14:paraId="4370674B" w14:textId="12C37806" w:rsidR="00B45280" w:rsidRPr="00A24F58" w:rsidRDefault="00B45280" w:rsidP="00B45280">
      <w:pPr>
        <w:pStyle w:val="Titredelactivit"/>
        <w:tabs>
          <w:tab w:val="left" w:pos="7170"/>
        </w:tabs>
        <w:rPr>
          <w:lang w:val="fr-CA"/>
        </w:rPr>
      </w:pPr>
      <w:bookmarkStart w:id="18" w:name="_Toc37081372"/>
      <w:bookmarkStart w:id="19" w:name="_Toc42524278"/>
      <w:r w:rsidRPr="00A24F58">
        <w:rPr>
          <w:lang w:val="fr-CA"/>
        </w:rPr>
        <w:t>Annexe 1</w:t>
      </w:r>
      <w:r w:rsidR="006B2129" w:rsidRPr="00A24F58">
        <w:rPr>
          <w:lang w:val="fr-CA"/>
        </w:rPr>
        <w:t xml:space="preserve"> </w:t>
      </w:r>
      <w:r w:rsidRPr="00A24F58">
        <w:rPr>
          <w:lang w:val="fr-CA"/>
        </w:rPr>
        <w:t xml:space="preserve">– </w:t>
      </w:r>
      <w:bookmarkEnd w:id="18"/>
      <w:r w:rsidRPr="00A24F58">
        <w:rPr>
          <w:lang w:val="fr-CA"/>
        </w:rPr>
        <w:t xml:space="preserve">Science in a </w:t>
      </w:r>
      <w:proofErr w:type="spellStart"/>
      <w:r w:rsidRPr="00A24F58">
        <w:rPr>
          <w:lang w:val="fr-CA"/>
        </w:rPr>
        <w:t>bottle</w:t>
      </w:r>
      <w:proofErr w:type="spellEnd"/>
      <w:r w:rsidRPr="00A24F58">
        <w:rPr>
          <w:lang w:val="fr-CA"/>
        </w:rPr>
        <w:t>!</w:t>
      </w:r>
      <w:bookmarkEnd w:id="19"/>
    </w:p>
    <w:p w14:paraId="4A378945" w14:textId="77777777" w:rsidR="00B45280" w:rsidRPr="00A24F58" w:rsidRDefault="00B45280" w:rsidP="00B45280">
      <w:pPr>
        <w:rPr>
          <w:lang w:val="fr-CA"/>
        </w:rPr>
      </w:pPr>
    </w:p>
    <w:p w14:paraId="4F99EF3C" w14:textId="77777777" w:rsidR="00B45280" w:rsidRDefault="00B45280" w:rsidP="00B45280">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 xml:space="preserve">Un premier exemple forme déjà la phrase: '' Mount Everest </w:t>
      </w:r>
      <w:proofErr w:type="spellStart"/>
      <w:r>
        <w:t>is</w:t>
      </w:r>
      <w:proofErr w:type="spellEnd"/>
      <w:r>
        <w:t xml:space="preserve"> </w:t>
      </w:r>
      <w:proofErr w:type="spellStart"/>
      <w:r>
        <w:t>much</w:t>
      </w:r>
      <w:proofErr w:type="spellEnd"/>
      <w:r>
        <w:t xml:space="preserve"> </w:t>
      </w:r>
      <w:proofErr w:type="spellStart"/>
      <w:r>
        <w:t>higher</w:t>
      </w:r>
      <w:proofErr w:type="spellEnd"/>
      <w:r>
        <w:t xml:space="preserve"> </w:t>
      </w:r>
      <w:proofErr w:type="spellStart"/>
      <w:r>
        <w:t>than</w:t>
      </w:r>
      <w:proofErr w:type="spellEnd"/>
      <w:r>
        <w:t xml:space="preserve"> the </w:t>
      </w:r>
      <w:proofErr w:type="spellStart"/>
      <w:r>
        <w:t>clouds</w:t>
      </w:r>
      <w:proofErr w:type="spellEnd"/>
      <w:r>
        <w:t xml:space="preserve"> are.''.</w:t>
      </w:r>
    </w:p>
    <w:p w14:paraId="14FC6717" w14:textId="77777777" w:rsidR="00B45280" w:rsidRDefault="00B45280" w:rsidP="00B45280"/>
    <w:p w14:paraId="320B8944" w14:textId="4DAAE69E" w:rsidR="00B45280" w:rsidRDefault="00B45280" w:rsidP="00B45280">
      <w:r>
        <w:t>Tu peux utiliser des crayons de plusieurs couleurs différentes pour mieux différencier les flèches… car il peut y en avoir beaucoup! Le corrigé suit l'exercice!</w:t>
      </w:r>
    </w:p>
    <w:p w14:paraId="305E238D" w14:textId="77777777" w:rsidR="00AF417B" w:rsidRDefault="00AF417B"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3">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headerReference w:type="default" r:id="rId24"/>
          <w:footerReference w:type="default" r:id="rId25"/>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t>Anglais, langue seconde</w:t>
      </w:r>
    </w:p>
    <w:p w14:paraId="76189B27" w14:textId="6FE04403" w:rsidR="00B45280" w:rsidRPr="00A24F58" w:rsidRDefault="00B45280" w:rsidP="00B45280">
      <w:pPr>
        <w:pStyle w:val="Titredelactivit"/>
        <w:tabs>
          <w:tab w:val="left" w:pos="7170"/>
        </w:tabs>
        <w:rPr>
          <w:lang w:val="fr-CA"/>
        </w:rPr>
      </w:pPr>
      <w:bookmarkStart w:id="20" w:name="_Toc42524279"/>
      <w:r w:rsidRPr="00A24F58">
        <w:rPr>
          <w:lang w:val="fr-CA"/>
        </w:rPr>
        <w:t>Annexe 2</w:t>
      </w:r>
      <w:r w:rsidR="006B2129" w:rsidRPr="00A24F58">
        <w:rPr>
          <w:lang w:val="fr-CA"/>
        </w:rPr>
        <w:t xml:space="preserve"> </w:t>
      </w:r>
      <w:r w:rsidRPr="00A24F58">
        <w:rPr>
          <w:lang w:val="fr-CA"/>
        </w:rPr>
        <w:t xml:space="preserve">– Science in a </w:t>
      </w:r>
      <w:proofErr w:type="spellStart"/>
      <w:r w:rsidRPr="00A24F58">
        <w:rPr>
          <w:lang w:val="fr-CA"/>
        </w:rPr>
        <w:t>bottle</w:t>
      </w:r>
      <w:proofErr w:type="spellEnd"/>
      <w:r w:rsidRPr="00A24F58">
        <w:rPr>
          <w:lang w:val="fr-CA"/>
        </w:rPr>
        <w:t>!</w:t>
      </w:r>
      <w:bookmarkEnd w:id="20"/>
    </w:p>
    <w:p w14:paraId="25DB10A6" w14:textId="77777777" w:rsidR="00B45280" w:rsidRDefault="00B45280" w:rsidP="00B45280">
      <w:r>
        <w:t xml:space="preserve">Voici le </w:t>
      </w:r>
      <w:r w:rsidRPr="00C32F86">
        <w:t>corrig</w:t>
      </w:r>
      <w:r>
        <w:t>é de l'activité! Remarque comment certains mots comme ''</w:t>
      </w:r>
      <w:proofErr w:type="spellStart"/>
      <w:r>
        <w:t>lighter</w:t>
      </w:r>
      <w:proofErr w:type="spellEnd"/>
      <w:r>
        <w:t>'' ou ''harder'' peuvent présenter des significations différentes selon le contexte dans lesquels ils sont utilisés :</w:t>
      </w:r>
    </w:p>
    <w:p w14:paraId="601A6D72" w14:textId="77777777" w:rsidR="00B45280" w:rsidRDefault="00B45280"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7777777" w:rsidR="00B45280" w:rsidRDefault="00B45280" w:rsidP="00B45280">
      <w:pPr>
        <w:rPr>
          <w:lang w:val="fr-CA"/>
        </w:rPr>
      </w:pPr>
    </w:p>
    <w:p w14:paraId="1C98D1B4" w14:textId="77777777" w:rsidR="00B45280" w:rsidRDefault="00B45280" w:rsidP="00B45280">
      <w:pPr>
        <w:rPr>
          <w:lang w:val="fr-CA"/>
        </w:rPr>
      </w:pPr>
    </w:p>
    <w:p w14:paraId="0E7D33C4" w14:textId="77777777" w:rsidR="00572012" w:rsidRDefault="00572012">
      <w:pPr>
        <w:rPr>
          <w:rFonts w:cs="Arial"/>
          <w:b/>
          <w:color w:val="737373"/>
          <w:szCs w:val="22"/>
        </w:rPr>
      </w:pPr>
      <w:r>
        <w:br w:type="page"/>
      </w:r>
    </w:p>
    <w:p w14:paraId="1222F4FC" w14:textId="5E3E1374" w:rsidR="006C3C45" w:rsidRPr="00BF31BF" w:rsidRDefault="006C3C45" w:rsidP="006C3C45">
      <w:pPr>
        <w:pStyle w:val="Matire-Premirepage"/>
      </w:pPr>
      <w:r>
        <w:t>Mathématique</w:t>
      </w:r>
    </w:p>
    <w:p w14:paraId="10A47650" w14:textId="77777777" w:rsidR="007F294E" w:rsidRPr="007F294E" w:rsidRDefault="007F294E" w:rsidP="007F294E">
      <w:pPr>
        <w:pStyle w:val="Titredelactivit"/>
        <w:tabs>
          <w:tab w:val="left" w:pos="7170"/>
        </w:tabs>
      </w:pPr>
      <w:bookmarkStart w:id="21" w:name="_Toc42524280"/>
      <w:r w:rsidRPr="007F294E">
        <w:t>La piscine de ma voisine</w:t>
      </w:r>
      <w:bookmarkEnd w:id="21"/>
    </w:p>
    <w:p w14:paraId="105B882C" w14:textId="77777777" w:rsidR="007F294E" w:rsidRPr="007F294E" w:rsidRDefault="007F294E" w:rsidP="007F294E">
      <w:pPr>
        <w:pStyle w:val="Consigne-Titre"/>
      </w:pPr>
      <w:bookmarkStart w:id="22" w:name="_Toc42510803"/>
      <w:bookmarkStart w:id="23" w:name="_Toc42524281"/>
      <w:r w:rsidRPr="007F294E">
        <w:t>Consignes à l’élève</w:t>
      </w:r>
      <w:bookmarkEnd w:id="22"/>
      <w:bookmarkEnd w:id="23"/>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24" w:name="_Toc37081375"/>
      <w:bookmarkStart w:id="25" w:name="_Toc42510804"/>
      <w:bookmarkStart w:id="26" w:name="_Toc42524282"/>
      <w:r w:rsidRPr="00BF31BF">
        <w:t>Matériel requis</w:t>
      </w:r>
      <w:bookmarkEnd w:id="24"/>
      <w:bookmarkEnd w:id="25"/>
      <w:bookmarkEnd w:id="26"/>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27" w:name="_Toc42510805"/>
            <w:bookmarkStart w:id="28" w:name="_Toc42524283"/>
            <w:r w:rsidRPr="007F294E">
              <w:t>Information aux parents</w:t>
            </w:r>
            <w:bookmarkEnd w:id="27"/>
            <w:bookmarkEnd w:id="28"/>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 xml:space="preserve">Se servir de la formule du périmètre d’un rectangle soit : </w:t>
            </w:r>
            <w:proofErr w:type="gramStart"/>
            <w:r>
              <w:t>( longueur</w:t>
            </w:r>
            <w:proofErr w:type="gramEnd"/>
            <w:r>
              <w:t xml:space="preserve">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0B69FB64" w:rsidR="006C3C45" w:rsidRPr="00BF31BF" w:rsidRDefault="006C3C45" w:rsidP="006C3C45">
      <w:pPr>
        <w:pStyle w:val="Titredelactivit"/>
        <w:tabs>
          <w:tab w:val="left" w:pos="7170"/>
        </w:tabs>
      </w:pPr>
      <w:bookmarkStart w:id="29" w:name="_Toc42524284"/>
      <w:r>
        <w:t xml:space="preserve">Annexe – </w:t>
      </w:r>
      <w:r w:rsidR="007F294E">
        <w:t>Solutionnaire</w:t>
      </w:r>
      <w:bookmarkEnd w:id="29"/>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77777777" w:rsidR="006C3C45" w:rsidRDefault="006C3C45" w:rsidP="000F0843">
      <w:pPr>
        <w:sectPr w:rsidR="006C3C45" w:rsidSect="0043679D">
          <w:pgSz w:w="12240" w:h="15840"/>
          <w:pgMar w:top="1170" w:right="1080" w:bottom="1440" w:left="1080" w:header="615" w:footer="706" w:gutter="0"/>
          <w:pgNumType w:start="1"/>
          <w:cols w:space="708"/>
          <w:docGrid w:linePitch="360"/>
        </w:sectPr>
      </w:pPr>
    </w:p>
    <w:p w14:paraId="1CA011A8" w14:textId="51E6140E" w:rsidR="00B438F0" w:rsidRDefault="00B438F0" w:rsidP="00B438F0">
      <w:pPr>
        <w:pStyle w:val="Matire-Premirepage"/>
      </w:pPr>
      <w:bookmarkStart w:id="30" w:name="_Hlk37076839"/>
      <w:r>
        <w:t>Science et technologie</w:t>
      </w:r>
    </w:p>
    <w:p w14:paraId="6BCCF063" w14:textId="23638FD3" w:rsidR="00B438F0" w:rsidRDefault="00B438F0" w:rsidP="00B438F0">
      <w:pPr>
        <w:pStyle w:val="Titredelactivit"/>
        <w:tabs>
          <w:tab w:val="left" w:pos="7170"/>
        </w:tabs>
      </w:pPr>
      <w:bookmarkStart w:id="31" w:name="_Toc42524285"/>
      <w:r>
        <w:t>Le ciel va-t-il nous tomber sur la tête ?</w:t>
      </w:r>
      <w:bookmarkEnd w:id="31"/>
    </w:p>
    <w:p w14:paraId="302F0232" w14:textId="77777777" w:rsidR="00B438F0" w:rsidRPr="00BF31BF" w:rsidRDefault="00B438F0" w:rsidP="00B438F0">
      <w:pPr>
        <w:pStyle w:val="Consigne-Titre"/>
      </w:pPr>
      <w:bookmarkStart w:id="32" w:name="_Toc41988878"/>
      <w:bookmarkStart w:id="33" w:name="_Toc42510808"/>
      <w:bookmarkStart w:id="34" w:name="_Toc42524286"/>
      <w:r w:rsidRPr="00BF31BF">
        <w:t>Consigne à l’élève</w:t>
      </w:r>
      <w:bookmarkEnd w:id="32"/>
      <w:bookmarkEnd w:id="33"/>
      <w:bookmarkEnd w:id="34"/>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35" w:name="_Toc41988879"/>
      <w:bookmarkStart w:id="36" w:name="_Toc42510809"/>
      <w:bookmarkStart w:id="37" w:name="_Toc42524287"/>
      <w:r w:rsidRPr="00BF31BF">
        <w:t>Matériel requis</w:t>
      </w:r>
      <w:bookmarkEnd w:id="35"/>
      <w:bookmarkEnd w:id="36"/>
      <w:bookmarkEnd w:id="37"/>
    </w:p>
    <w:p w14:paraId="6C5FAEB9" w14:textId="77777777" w:rsidR="00B438F0" w:rsidRPr="00BF31BF" w:rsidRDefault="00B438F0" w:rsidP="00B438F0">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38" w:name="_Toc41988880"/>
            <w:bookmarkStart w:id="39" w:name="_Toc42510810"/>
            <w:bookmarkStart w:id="40" w:name="_Toc42524288"/>
            <w:r w:rsidRPr="00BF31BF">
              <w:t>Information aux parents</w:t>
            </w:r>
            <w:bookmarkEnd w:id="38"/>
            <w:bookmarkEnd w:id="39"/>
            <w:bookmarkEnd w:id="40"/>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3"/>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3"/>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3"/>
              </w:numPr>
              <w:ind w:left="357" w:hanging="357"/>
            </w:pPr>
            <w:r>
              <w:t>Lui faire nommer les types nuages présents dans le ciel.</w:t>
            </w:r>
          </w:p>
          <w:p w14:paraId="163A04F2" w14:textId="77777777" w:rsidR="00B438F0" w:rsidRPr="00BF31BF" w:rsidRDefault="00B438F0" w:rsidP="00385430">
            <w:pPr>
              <w:pStyle w:val="Tableau-Liste"/>
              <w:numPr>
                <w:ilvl w:val="0"/>
                <w:numId w:val="3"/>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t>Science et technologie</w:t>
      </w:r>
    </w:p>
    <w:p w14:paraId="06194CEC" w14:textId="218ED492" w:rsidR="00B438F0" w:rsidRPr="00BF31BF" w:rsidRDefault="00B438F0" w:rsidP="00B438F0">
      <w:pPr>
        <w:pStyle w:val="Titredelactivit"/>
        <w:tabs>
          <w:tab w:val="left" w:pos="7170"/>
        </w:tabs>
      </w:pPr>
      <w:bookmarkStart w:id="41" w:name="_Toc41988881"/>
      <w:bookmarkStart w:id="42" w:name="_Toc42524289"/>
      <w:r>
        <w:t>Annexe 1</w:t>
      </w:r>
      <w:r w:rsidR="00B76657">
        <w:t xml:space="preserve"> </w:t>
      </w:r>
      <w:r>
        <w:t xml:space="preserve">– </w:t>
      </w:r>
      <w:bookmarkEnd w:id="41"/>
      <w:r>
        <w:t>Les types de nuages</w:t>
      </w:r>
      <w:bookmarkEnd w:id="42"/>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501"/>
        <w:gridCol w:w="2501"/>
        <w:gridCol w:w="2501"/>
        <w:gridCol w:w="2798"/>
      </w:tblGrid>
      <w:tr w:rsidR="00B438F0" w14:paraId="361DF0C2" w14:textId="77777777" w:rsidTr="00B360AC">
        <w:tc>
          <w:tcPr>
            <w:tcW w:w="2557" w:type="dxa"/>
          </w:tcPr>
          <w:p w14:paraId="4CCB4C60" w14:textId="77777777" w:rsidR="00B438F0" w:rsidRPr="00E154E8" w:rsidRDefault="00B438F0" w:rsidP="00B360AC">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440806" w:rsidP="00B360AC">
            <w:hyperlink r:id="rId30" w:history="1">
              <w:r w:rsidR="00B438F0" w:rsidRPr="00E154E8">
                <w:rPr>
                  <w:rStyle w:val="Lienhypertexte"/>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440806" w:rsidP="00B360AC">
            <w:hyperlink r:id="rId32" w:history="1">
              <w:r w:rsidR="00B438F0" w:rsidRPr="00E154E8">
                <w:rPr>
                  <w:rStyle w:val="Lienhypertexte"/>
                </w:rPr>
                <w:t>Source</w:t>
              </w:r>
            </w:hyperlink>
          </w:p>
        </w:tc>
        <w:tc>
          <w:tcPr>
            <w:tcW w:w="2411" w:type="dxa"/>
          </w:tcPr>
          <w:p w14:paraId="5B53D91C" w14:textId="77777777" w:rsidR="00B438F0" w:rsidRDefault="00B438F0" w:rsidP="00B360AC">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440806" w:rsidP="00B360AC">
            <w:pPr>
              <w:rPr>
                <w:noProof/>
              </w:rPr>
            </w:pPr>
            <w:hyperlink r:id="rId34" w:history="1">
              <w:r w:rsidR="00B438F0" w:rsidRPr="00E154E8">
                <w:rPr>
                  <w:rStyle w:val="Lienhypertexte"/>
                  <w:lang w:val="fr-CA"/>
                </w:rPr>
                <w:t>Source</w:t>
              </w:r>
            </w:hyperlink>
          </w:p>
        </w:tc>
        <w:tc>
          <w:tcPr>
            <w:tcW w:w="2696" w:type="dxa"/>
          </w:tcPr>
          <w:p w14:paraId="7D8F336F" w14:textId="77777777" w:rsidR="00B438F0" w:rsidRDefault="00B438F0" w:rsidP="00B360AC">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440806" w:rsidP="00B360AC">
            <w:hyperlink r:id="rId36" w:history="1">
              <w:r w:rsidR="00B438F0" w:rsidRPr="00FA4ECE">
                <w:rPr>
                  <w:rStyle w:val="Lienhypertexte"/>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t>Science et technologie</w:t>
      </w:r>
    </w:p>
    <w:p w14:paraId="01982200" w14:textId="1BB82928" w:rsidR="00B438F0" w:rsidRDefault="00B438F0" w:rsidP="00B438F0">
      <w:pPr>
        <w:pStyle w:val="Titredelactivit"/>
        <w:tabs>
          <w:tab w:val="left" w:pos="7170"/>
        </w:tabs>
      </w:pPr>
      <w:bookmarkStart w:id="43" w:name="_Toc42524290"/>
      <w:r>
        <w:t>Annexe 2</w:t>
      </w:r>
      <w:r w:rsidR="00F70ABD">
        <w:t xml:space="preserve"> </w:t>
      </w:r>
      <w:r>
        <w:t>– Suite Les types de nuages</w:t>
      </w:r>
      <w:bookmarkEnd w:id="43"/>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Grilledutableau"/>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37">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38" w:history="1">
              <w:r w:rsidRPr="00F36C27">
                <w:rPr>
                  <w:rStyle w:val="Lienhypertexte"/>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44" w:name="_Toc42447276"/>
      <w:r>
        <w:t xml:space="preserve">Exercices pour aller plus loin : </w:t>
      </w:r>
      <w:bookmarkEnd w:id="44"/>
    </w:p>
    <w:p w14:paraId="05828675" w14:textId="77777777" w:rsidR="00FD751F" w:rsidRDefault="00440806" w:rsidP="00FD751F">
      <w:pPr>
        <w:pStyle w:val="Consigne-Texte"/>
        <w:rPr>
          <w:lang w:eastAsia="fr-CA"/>
        </w:rPr>
      </w:pPr>
      <w:hyperlink r:id="rId39" w:history="1">
        <w:r w:rsidR="00FD751F" w:rsidRPr="00C04C3E">
          <w:rPr>
            <w:rStyle w:val="Lienhypertexte"/>
            <w:lang w:eastAsia="fr-CA"/>
          </w:rPr>
          <w:t>https://www.envolee.com/temp/l-eau-et-son-cycle.pdf</w:t>
        </w:r>
      </w:hyperlink>
    </w:p>
    <w:p w14:paraId="7B6CF644" w14:textId="77777777" w:rsidR="00FD751F" w:rsidRDefault="00440806" w:rsidP="00FD751F">
      <w:pPr>
        <w:pStyle w:val="Consigne-Texte"/>
        <w:rPr>
          <w:lang w:eastAsia="fr-CA"/>
        </w:rPr>
      </w:pPr>
      <w:hyperlink r:id="rId40" w:history="1">
        <w:r w:rsidR="00FD751F" w:rsidRPr="00C04C3E">
          <w:rPr>
            <w:rStyle w:val="Lienhypertexte"/>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t>Science et technologie</w:t>
      </w:r>
    </w:p>
    <w:p w14:paraId="15BD68B2" w14:textId="6FDC5682" w:rsidR="00B438F0" w:rsidRDefault="00B438F0" w:rsidP="00B438F0">
      <w:pPr>
        <w:pStyle w:val="Titredelactivit"/>
        <w:tabs>
          <w:tab w:val="left" w:pos="7170"/>
        </w:tabs>
      </w:pPr>
      <w:bookmarkStart w:id="45" w:name="_Toc42524291"/>
      <w:r>
        <w:t>Annexe 3</w:t>
      </w:r>
      <w:r w:rsidR="00C802E6">
        <w:t xml:space="preserve"> </w:t>
      </w:r>
      <w:r>
        <w:t>– Solutions les types de nuages</w:t>
      </w:r>
      <w:bookmarkEnd w:id="45"/>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1">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42" w:history="1">
              <w:r w:rsidRPr="00F36C27">
                <w:rPr>
                  <w:rStyle w:val="Lienhypertexte"/>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30"/>
    <w:p w14:paraId="01BA551D" w14:textId="77777777" w:rsidR="004D1C35" w:rsidRPr="00BF31BF" w:rsidRDefault="004D1C35" w:rsidP="004D1C35">
      <w:pPr>
        <w:pStyle w:val="Matire-Premirepage"/>
      </w:pPr>
      <w:r>
        <w:t>Arts</w:t>
      </w:r>
    </w:p>
    <w:p w14:paraId="645FEF2F" w14:textId="77777777" w:rsidR="004D1C35" w:rsidRPr="00B06931" w:rsidRDefault="004D1C35" w:rsidP="004D1C35">
      <w:pPr>
        <w:pStyle w:val="Titredelactivit"/>
      </w:pPr>
      <w:bookmarkStart w:id="46" w:name="_Toc42524292"/>
      <w:r w:rsidRPr="00B06931">
        <w:t>Coucher de soleil</w:t>
      </w:r>
      <w:bookmarkEnd w:id="46"/>
    </w:p>
    <w:p w14:paraId="4F67BA03" w14:textId="77777777" w:rsidR="004D1C35" w:rsidRPr="00B06931" w:rsidRDefault="004D1C35" w:rsidP="004D1C35">
      <w:pPr>
        <w:pStyle w:val="Consigne-Titre"/>
      </w:pPr>
      <w:bookmarkStart w:id="47" w:name="_Toc42510815"/>
      <w:bookmarkStart w:id="48" w:name="_Toc42524293"/>
      <w:r w:rsidRPr="00B06931">
        <w:t>Consigne à l’élève</w:t>
      </w:r>
      <w:bookmarkEnd w:id="47"/>
      <w:bookmarkEnd w:id="48"/>
    </w:p>
    <w:p w14:paraId="5957F10F" w14:textId="77777777" w:rsidR="004D1C35" w:rsidRPr="00B06931" w:rsidRDefault="004D1C35" w:rsidP="007913C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49" w:name="_Toc42510816"/>
      <w:bookmarkStart w:id="50" w:name="_Toc42524294"/>
      <w:r w:rsidRPr="00B06931">
        <w:t>Matériel requis</w:t>
      </w:r>
      <w:bookmarkEnd w:id="49"/>
      <w:bookmarkEnd w:id="50"/>
    </w:p>
    <w:p w14:paraId="138A6549" w14:textId="1211F3F9" w:rsidR="004D1C35" w:rsidRDefault="004D1C35" w:rsidP="007913CB">
      <w:bookmarkStart w:id="51" w:name="_Hlk42108993"/>
      <w:r w:rsidRPr="00B06931">
        <w:t xml:space="preserve">Utilise le matériel que tu as à la maison: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52" w:name="_Toc42510817"/>
            <w:bookmarkStart w:id="53" w:name="_Toc42524295"/>
            <w:bookmarkEnd w:id="51"/>
            <w:r w:rsidRPr="00B06931">
              <w:t>Information aux parents</w:t>
            </w:r>
            <w:bookmarkEnd w:id="52"/>
            <w:bookmarkEnd w:id="53"/>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Observer un coucher de soleil avec votre enfant et lui faire observer les couleurs présentes;</w:t>
            </w:r>
          </w:p>
          <w:p w14:paraId="53A83B51" w14:textId="62DA933E" w:rsidR="004D1C35" w:rsidRPr="00B06931" w:rsidRDefault="004D1C35" w:rsidP="0087558B">
            <w:pPr>
              <w:pStyle w:val="Tableau-Liste"/>
            </w:pPr>
            <w:r w:rsidRPr="000212F5">
              <w:t>Essayer de trouver des œuvres ayant comme thème le coucher de soleil;</w:t>
            </w:r>
          </w:p>
          <w:p w14:paraId="77F86871" w14:textId="683A1712" w:rsidR="004D1C35" w:rsidRPr="00B06931" w:rsidRDefault="004D1C35" w:rsidP="0087558B">
            <w:pPr>
              <w:pStyle w:val="Tableau-Liste"/>
            </w:pPr>
            <w:r w:rsidRPr="00B06931">
              <w:t>Visiter un musée virtuel.</w:t>
            </w:r>
          </w:p>
        </w:tc>
      </w:tr>
    </w:tbl>
    <w:p w14:paraId="143C760F" w14:textId="77777777" w:rsidR="004D1C35" w:rsidRPr="00B06931" w:rsidRDefault="004D1C35" w:rsidP="004D1C35">
      <w:pPr>
        <w:pStyle w:val="Crdit"/>
      </w:pPr>
      <w:r w:rsidRPr="00B06931">
        <w:t xml:space="preserve">Crédits : </w:t>
      </w:r>
      <w:proofErr w:type="spellStart"/>
      <w:r w:rsidRPr="00B06931">
        <w:t>Joannie</w:t>
      </w:r>
      <w:proofErr w:type="spellEnd"/>
      <w:r w:rsidRPr="00B06931">
        <w:t xml:space="preserv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t>Arts</w:t>
      </w:r>
    </w:p>
    <w:p w14:paraId="41D38343" w14:textId="2DC538FD" w:rsidR="004D1C35" w:rsidRDefault="004D1C35" w:rsidP="004D1C35">
      <w:pPr>
        <w:pStyle w:val="Titredelactivit"/>
        <w:tabs>
          <w:tab w:val="left" w:pos="7170"/>
        </w:tabs>
      </w:pPr>
      <w:bookmarkStart w:id="54" w:name="_Toc37081408"/>
      <w:bookmarkStart w:id="55" w:name="_Toc42524296"/>
      <w:bookmarkStart w:id="56" w:name="_Hlk42024047"/>
      <w:r>
        <w:t>Annexe 1</w:t>
      </w:r>
      <w:r w:rsidR="00C802E6">
        <w:t xml:space="preserve"> </w:t>
      </w:r>
      <w:r>
        <w:t xml:space="preserve">– </w:t>
      </w:r>
      <w:bookmarkEnd w:id="54"/>
      <w:r>
        <w:t>Préparation pour le coucher de soleil</w:t>
      </w:r>
      <w:bookmarkEnd w:id="55"/>
    </w:p>
    <w:tbl>
      <w:tblPr>
        <w:tblStyle w:val="Grilledutableau"/>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t>Arts</w:t>
      </w:r>
    </w:p>
    <w:p w14:paraId="2A23B6D9" w14:textId="012AA00B" w:rsidR="004D1C35" w:rsidRDefault="004D1C35" w:rsidP="004D1C35">
      <w:pPr>
        <w:pStyle w:val="Titredelactivit"/>
      </w:pPr>
      <w:bookmarkStart w:id="57" w:name="_Toc42524297"/>
      <w:r w:rsidRPr="00E43364">
        <w:t xml:space="preserve">Annexe </w:t>
      </w:r>
      <w:r>
        <w:t>2</w:t>
      </w:r>
      <w:r w:rsidR="00C802E6">
        <w:t xml:space="preserve"> </w:t>
      </w:r>
      <w:r w:rsidRPr="00E43364">
        <w:t xml:space="preserve">– </w:t>
      </w:r>
      <w:r>
        <w:t>Exemples de coucher de soleil</w:t>
      </w:r>
      <w:bookmarkEnd w:id="57"/>
    </w:p>
    <w:p w14:paraId="6DC88E09" w14:textId="77777777" w:rsidR="00252584" w:rsidRPr="00252584" w:rsidRDefault="00252584" w:rsidP="0025258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droit: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t>Arts</w:t>
      </w:r>
    </w:p>
    <w:p w14:paraId="40AC799D" w14:textId="5B4A8010" w:rsidR="004D1C35" w:rsidRPr="00E43364" w:rsidRDefault="004D1C35" w:rsidP="004D1C35">
      <w:pPr>
        <w:pStyle w:val="Titredelactivit"/>
      </w:pPr>
      <w:bookmarkStart w:id="58" w:name="_Toc42524298"/>
      <w:r w:rsidRPr="00E43364">
        <w:t xml:space="preserve">Annexe </w:t>
      </w:r>
      <w:r>
        <w:t>3</w:t>
      </w:r>
      <w:r w:rsidR="00C802E6">
        <w:t xml:space="preserve"> </w:t>
      </w:r>
      <w:r w:rsidRPr="00E43364">
        <w:t xml:space="preserve">– </w:t>
      </w:r>
      <w:r>
        <w:t>Lexique du vocabulaires plastique</w:t>
      </w:r>
      <w:bookmarkEnd w:id="58"/>
    </w:p>
    <w:p w14:paraId="33C24145" w14:textId="77777777" w:rsidR="004D1C35" w:rsidRPr="00E43364" w:rsidRDefault="004D1C35" w:rsidP="004D1C35"/>
    <w:p w14:paraId="3E4EC79D" w14:textId="77777777" w:rsidR="004D1C35" w:rsidRDefault="004D1C35" w:rsidP="005C08DE">
      <w:r w:rsidRPr="00E43364">
        <w:t xml:space="preserve">Technique : C’est ce qui est utilisé pour créer l’œuvre </w:t>
      </w:r>
      <w:proofErr w:type="gramStart"/>
      <w:r w:rsidRPr="00E43364">
        <w:t>( dessin</w:t>
      </w:r>
      <w:proofErr w:type="gramEnd"/>
      <w:r w:rsidRPr="00E43364">
        <w:t>,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77777777" w:rsidR="004D1C35" w:rsidRPr="00E43364" w:rsidRDefault="004D1C35" w:rsidP="005C08DE">
      <w:r w:rsidRPr="00E43364">
        <w:t xml:space="preserve">Deuxième plan : C’est ce qui se trouve derrière le premier plan. C’est plus loin que les éléments du premier plan, ce sera plus petit et avec moins de détails. </w:t>
      </w:r>
    </w:p>
    <w:p w14:paraId="013228FC" w14:textId="77777777" w:rsidR="004D1C35" w:rsidRPr="00E43364" w:rsidRDefault="004D1C35" w:rsidP="005C08DE"/>
    <w:p w14:paraId="7C5B0144" w14:textId="77777777" w:rsidR="004D1C35" w:rsidRDefault="004D1C35" w:rsidP="004D1C35">
      <w:pPr>
        <w:pStyle w:val="Matire-Premirepage"/>
      </w:pPr>
    </w:p>
    <w:bookmarkEnd w:id="56"/>
    <w:p w14:paraId="4A4C96F9" w14:textId="77777777" w:rsidR="004D1C35" w:rsidRDefault="004D1C35" w:rsidP="004D1C35">
      <w:pPr>
        <w:pStyle w:val="Matire-Premirepage"/>
      </w:pPr>
    </w:p>
    <w:p w14:paraId="7748AAD7" w14:textId="77777777" w:rsidR="004D1C35" w:rsidRDefault="004D1C35" w:rsidP="004D1C35"/>
    <w:p w14:paraId="3210C4B8" w14:textId="77777777" w:rsidR="006C03A3" w:rsidRDefault="006C03A3" w:rsidP="006C03A3"/>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3"/>
    <w:p w14:paraId="53F27209" w14:textId="77777777" w:rsidR="00A03AD2" w:rsidRPr="00BF31BF" w:rsidRDefault="00A03AD2" w:rsidP="00A03AD2">
      <w:pPr>
        <w:pStyle w:val="Matire-Premirepage"/>
      </w:pPr>
      <w:r>
        <w:t>Éthique et culture religieuse</w:t>
      </w:r>
    </w:p>
    <w:p w14:paraId="170DB04B" w14:textId="77777777" w:rsidR="00A03AD2" w:rsidRPr="00BF31BF" w:rsidRDefault="00A03AD2" w:rsidP="00A03AD2">
      <w:pPr>
        <w:pStyle w:val="Titredelactivit"/>
        <w:tabs>
          <w:tab w:val="left" w:pos="7170"/>
        </w:tabs>
      </w:pPr>
      <w:bookmarkStart w:id="59" w:name="_Toc42524299"/>
      <w:r>
        <w:t>Un tour de Montréal</w:t>
      </w:r>
      <w:bookmarkEnd w:id="59"/>
    </w:p>
    <w:p w14:paraId="0330EBBE" w14:textId="77777777" w:rsidR="00A03AD2" w:rsidRPr="00BF31BF" w:rsidRDefault="00A03AD2" w:rsidP="00A03AD2">
      <w:pPr>
        <w:pStyle w:val="Consigne-Titre"/>
      </w:pPr>
      <w:bookmarkStart w:id="60" w:name="_Toc37081410"/>
      <w:bookmarkStart w:id="61" w:name="_Toc42510822"/>
      <w:bookmarkStart w:id="62" w:name="_Toc42524300"/>
      <w:r w:rsidRPr="00BF31BF">
        <w:t>Consigne à l’élève</w:t>
      </w:r>
      <w:bookmarkEnd w:id="60"/>
      <w:bookmarkEnd w:id="61"/>
      <w:bookmarkEnd w:id="62"/>
    </w:p>
    <w:p w14:paraId="06D077DF" w14:textId="77777777" w:rsidR="00A03AD2" w:rsidRDefault="00A03AD2" w:rsidP="00A03AD2">
      <w:pPr>
        <w:pStyle w:val="Consigne-Texte"/>
        <w:numPr>
          <w:ilvl w:val="0"/>
          <w:numId w:val="17"/>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46" w:history="1">
        <w:r>
          <w:rPr>
            <w:rStyle w:val="Lienhypertexte"/>
          </w:rPr>
          <w:t>Montréal, la ville aux cent clochers</w:t>
        </w:r>
      </w:hyperlink>
      <w:r>
        <w:t xml:space="preserve">. Assure-toi d'ouvrir le lien dans le moteur de recherche Chrome ou de </w:t>
      </w:r>
      <w:hyperlink r:id="rId47" w:history="1">
        <w:r>
          <w:rPr>
            <w:rStyle w:val="Lienhypertexte"/>
          </w:rPr>
          <w:t>télécharger</w:t>
        </w:r>
      </w:hyperlink>
      <w:r>
        <w:t xml:space="preserve"> l'application Google </w:t>
      </w:r>
      <w:proofErr w:type="spellStart"/>
      <w:r>
        <w:t>Earth</w:t>
      </w:r>
      <w:proofErr w:type="spellEnd"/>
      <w:r>
        <w:t xml:space="preserve">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63" w:name="_Toc37081411"/>
      <w:bookmarkStart w:id="64" w:name="_Toc42510823"/>
      <w:bookmarkStart w:id="65" w:name="_Toc42524301"/>
      <w:r w:rsidRPr="00BF31BF">
        <w:t>Matériel requis</w:t>
      </w:r>
      <w:bookmarkEnd w:id="63"/>
      <w:bookmarkEnd w:id="64"/>
      <w:bookmarkEnd w:id="65"/>
    </w:p>
    <w:p w14:paraId="2F51A13B" w14:textId="77777777" w:rsidR="00A03AD2" w:rsidRDefault="00A03AD2" w:rsidP="00A03AD2">
      <w:pPr>
        <w:pStyle w:val="Matriel-Texte"/>
        <w:numPr>
          <w:ilvl w:val="0"/>
          <w:numId w:val="17"/>
        </w:numPr>
        <w:ind w:left="360"/>
      </w:pPr>
      <w:r>
        <w:t xml:space="preserve">La présentation </w:t>
      </w:r>
      <w:hyperlink r:id="rId48"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69A30EE0" w14:textId="77777777" w:rsidR="00A03AD2" w:rsidRPr="00BF31BF" w:rsidRDefault="00A03AD2" w:rsidP="00A03AD2">
      <w:pPr>
        <w:pStyle w:val="Matriel-Texte"/>
        <w:numPr>
          <w:ilvl w:val="0"/>
          <w:numId w:val="17"/>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66" w:name="_Toc37081412"/>
            <w:bookmarkStart w:id="67" w:name="_Toc42510824"/>
            <w:bookmarkStart w:id="68" w:name="_Toc42524302"/>
            <w:r w:rsidRPr="00BF31BF">
              <w:t>Information aux parents</w:t>
            </w:r>
            <w:bookmarkEnd w:id="66"/>
            <w:bookmarkEnd w:id="67"/>
            <w:bookmarkEnd w:id="68"/>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3"/>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3"/>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3"/>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3D0AB188" w14:textId="77777777" w:rsidR="00A03AD2" w:rsidRDefault="00A03AD2" w:rsidP="00A03AD2">
            <w:pPr>
              <w:pStyle w:val="Tableau-Liste"/>
              <w:numPr>
                <w:ilvl w:val="0"/>
                <w:numId w:val="3"/>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3"/>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proofErr w:type="spellStart"/>
      <w:r>
        <w:t>Alexina</w:t>
      </w:r>
      <w:proofErr w:type="spellEnd"/>
      <w:r>
        <w:t xml:space="preserve"> </w:t>
      </w:r>
      <w:proofErr w:type="spellStart"/>
      <w:r>
        <w:t>Trépanier</w:t>
      </w:r>
      <w:proofErr w:type="spellEnd"/>
      <w:r>
        <w:t>,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t>Éthique et culture religieuse</w:t>
      </w:r>
    </w:p>
    <w:p w14:paraId="54A844C7" w14:textId="77777777" w:rsidR="00A03AD2" w:rsidRDefault="00A03AD2" w:rsidP="00A03AD2">
      <w:pPr>
        <w:pStyle w:val="Titredelactivit"/>
        <w:tabs>
          <w:tab w:val="left" w:pos="7170"/>
        </w:tabs>
      </w:pPr>
      <w:bookmarkStart w:id="69" w:name="_Toc37081413"/>
      <w:bookmarkStart w:id="70" w:name="_Toc42524303"/>
      <w:r>
        <w:t xml:space="preserve">Annexe – </w:t>
      </w:r>
      <w:bookmarkEnd w:id="69"/>
      <w:r>
        <w:t>Un tour de Montréal</w:t>
      </w:r>
      <w:bookmarkEnd w:id="70"/>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40"/>
        <w:gridCol w:w="5040"/>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2. Mis à part les lieux de culte, nomme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4C0870DB" w14:textId="77777777" w:rsidR="00A03AD2" w:rsidRDefault="00A03AD2" w:rsidP="00A03AD2">
      <w:pPr>
        <w:pStyle w:val="Consigne-Texte"/>
        <w:numPr>
          <w:ilvl w:val="0"/>
          <w:numId w:val="0"/>
        </w:numPr>
      </w:pPr>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A1C98DB" w14:textId="77777777" w:rsidR="00385430" w:rsidRPr="00BF31BF" w:rsidRDefault="00385430" w:rsidP="00385430">
      <w:pPr>
        <w:pStyle w:val="Matire-Premirepage"/>
      </w:pPr>
      <w:r>
        <w:t>Géographie, histoire et éducation à la citoyenneté</w:t>
      </w:r>
    </w:p>
    <w:p w14:paraId="1620E01B" w14:textId="77777777" w:rsidR="00385430" w:rsidRPr="00BF31BF" w:rsidRDefault="00385430" w:rsidP="00385430">
      <w:pPr>
        <w:pStyle w:val="Titredelactivit"/>
        <w:tabs>
          <w:tab w:val="left" w:pos="7170"/>
        </w:tabs>
      </w:pPr>
      <w:bookmarkStart w:id="71" w:name="_Toc42524304"/>
      <w:r>
        <w:t>Pareil - pas pareil ?</w:t>
      </w:r>
      <w:bookmarkEnd w:id="71"/>
    </w:p>
    <w:p w14:paraId="0642176C" w14:textId="77777777" w:rsidR="00385430" w:rsidRPr="00BF31BF" w:rsidRDefault="00385430" w:rsidP="00385430">
      <w:pPr>
        <w:pStyle w:val="Consigne-Titre"/>
      </w:pPr>
      <w:bookmarkStart w:id="72" w:name="_Toc37081399"/>
      <w:bookmarkStart w:id="73" w:name="_Toc42510827"/>
      <w:bookmarkStart w:id="74" w:name="_Toc42524305"/>
      <w:r w:rsidRPr="00BF31BF">
        <w:t>Consigne à l’élève</w:t>
      </w:r>
      <w:bookmarkEnd w:id="72"/>
      <w:bookmarkEnd w:id="73"/>
      <w:bookmarkEnd w:id="74"/>
    </w:p>
    <w:p w14:paraId="308932C6" w14:textId="77777777" w:rsidR="00385430" w:rsidRDefault="00385430" w:rsidP="00520CD7">
      <w:r>
        <w:t xml:space="preserve">Cette activité te propose de comparer les territoires propres aux sociétés </w:t>
      </w:r>
      <w:proofErr w:type="spellStart"/>
      <w:r>
        <w:t>iroquoienne</w:t>
      </w:r>
      <w:proofErr w:type="spellEnd"/>
      <w:r>
        <w:t xml:space="preserve"> et incas vers 1500 à partir d'un dossier documentaire.</w:t>
      </w:r>
    </w:p>
    <w:p w14:paraId="1A6D93AC" w14:textId="77777777" w:rsidR="00385430" w:rsidRDefault="00385430" w:rsidP="00385430">
      <w:pPr>
        <w:pStyle w:val="Consigne-Texte"/>
        <w:numPr>
          <w:ilvl w:val="0"/>
          <w:numId w:val="18"/>
        </w:numPr>
      </w:pPr>
      <w:r>
        <w:t xml:space="preserve">Explore les deux dossiers documentaires. Le premier porte sur la société incas vers 1500, le deuxième sur la société </w:t>
      </w:r>
      <w:proofErr w:type="spellStart"/>
      <w:r>
        <w:t>iroquoienne</w:t>
      </w:r>
      <w:proofErr w:type="spellEnd"/>
      <w:r>
        <w:t xml:space="preserv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18"/>
        </w:numPr>
      </w:pPr>
      <w:r>
        <w:t>Relève les différences que tu as pu observer dans le tableau prévu à cet effet</w:t>
      </w:r>
    </w:p>
    <w:p w14:paraId="5239168F" w14:textId="77777777" w:rsidR="00385430" w:rsidRDefault="00385430" w:rsidP="00385430">
      <w:pPr>
        <w:pStyle w:val="Consigne-Texte"/>
        <w:numPr>
          <w:ilvl w:val="0"/>
          <w:numId w:val="18"/>
        </w:numPr>
      </w:pPr>
      <w:r>
        <w:t>Relève les similitudes que tu as pu observer dans le tableau prévu à cet effet</w:t>
      </w:r>
    </w:p>
    <w:p w14:paraId="732355E5" w14:textId="77777777" w:rsidR="00385430" w:rsidRDefault="00385430" w:rsidP="00385430">
      <w:pPr>
        <w:pStyle w:val="Consigne-Texte"/>
        <w:numPr>
          <w:ilvl w:val="0"/>
          <w:numId w:val="18"/>
        </w:numPr>
      </w:pPr>
      <w:r>
        <w:t>Prends position à la suite de ton analyse</w:t>
      </w:r>
    </w:p>
    <w:p w14:paraId="2DA32C40" w14:textId="77777777" w:rsidR="00385430" w:rsidRPr="00BF31BF" w:rsidRDefault="00385430" w:rsidP="00385430">
      <w:pPr>
        <w:pStyle w:val="Matriel-Titre"/>
      </w:pPr>
      <w:bookmarkStart w:id="75" w:name="_Toc37081400"/>
      <w:bookmarkStart w:id="76" w:name="_Toc42510828"/>
      <w:bookmarkStart w:id="77" w:name="_Toc42524306"/>
      <w:r w:rsidRPr="00BF31BF">
        <w:t>Matériel requis</w:t>
      </w:r>
      <w:bookmarkEnd w:id="75"/>
      <w:bookmarkEnd w:id="76"/>
      <w:bookmarkEnd w:id="77"/>
    </w:p>
    <w:p w14:paraId="67E5690A" w14:textId="77777777" w:rsidR="00385430" w:rsidRDefault="00385430" w:rsidP="00385430">
      <w:pPr>
        <w:pStyle w:val="Matriel-Texte"/>
        <w:numPr>
          <w:ilvl w:val="0"/>
          <w:numId w:val="5"/>
        </w:numPr>
        <w:ind w:left="360"/>
      </w:pPr>
      <w:r>
        <w:t>Ordinateur</w:t>
      </w:r>
    </w:p>
    <w:p w14:paraId="66FBA402" w14:textId="77777777" w:rsidR="00385430" w:rsidRDefault="00385430" w:rsidP="00385430">
      <w:pPr>
        <w:pStyle w:val="Matriel-Texte"/>
        <w:numPr>
          <w:ilvl w:val="0"/>
          <w:numId w:val="5"/>
        </w:numPr>
        <w:ind w:left="360"/>
      </w:pPr>
      <w:r>
        <w:t>Imprimante (au besoin)</w:t>
      </w:r>
    </w:p>
    <w:p w14:paraId="5ECFD8D6" w14:textId="77777777" w:rsidR="00385430" w:rsidRDefault="00385430" w:rsidP="00385430">
      <w:pPr>
        <w:pStyle w:val="Matriel-Texte"/>
        <w:numPr>
          <w:ilvl w:val="0"/>
          <w:numId w:val="5"/>
        </w:numPr>
        <w:ind w:left="360"/>
      </w:pPr>
      <w:r>
        <w:t xml:space="preserve">Papier </w:t>
      </w:r>
    </w:p>
    <w:p w14:paraId="66BE6A19" w14:textId="77777777" w:rsidR="00385430" w:rsidRPr="00BF31BF" w:rsidRDefault="00385430" w:rsidP="00385430">
      <w:pPr>
        <w:pStyle w:val="Matriel-Texte"/>
        <w:numPr>
          <w:ilvl w:val="0"/>
          <w:numId w:val="5"/>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78" w:name="_Toc37081401"/>
            <w:bookmarkStart w:id="79" w:name="_Toc42510829"/>
            <w:bookmarkStart w:id="80" w:name="_Toc42524307"/>
            <w:r w:rsidRPr="00BF31BF">
              <w:t>Information aux parents</w:t>
            </w:r>
            <w:bookmarkEnd w:id="78"/>
            <w:bookmarkEnd w:id="79"/>
            <w:bookmarkEnd w:id="80"/>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3"/>
              </w:numPr>
              <w:ind w:left="357" w:hanging="357"/>
            </w:pPr>
            <w:r>
              <w:t>Découvrir et comparer des territoires</w:t>
            </w:r>
          </w:p>
          <w:p w14:paraId="6BC64ECE" w14:textId="77777777" w:rsidR="00385430" w:rsidRDefault="00385430" w:rsidP="00385430">
            <w:pPr>
              <w:pStyle w:val="Tableau-Liste"/>
              <w:numPr>
                <w:ilvl w:val="0"/>
                <w:numId w:val="3"/>
              </w:numPr>
              <w:ind w:left="357" w:hanging="357"/>
            </w:pPr>
            <w:r>
              <w:t>Lire l'organisation d'une société sur son territoire</w:t>
            </w:r>
          </w:p>
          <w:p w14:paraId="31CA1F3C" w14:textId="77777777" w:rsidR="00385430" w:rsidRDefault="00385430" w:rsidP="00385430">
            <w:pPr>
              <w:pStyle w:val="Tableau-Liste"/>
              <w:numPr>
                <w:ilvl w:val="0"/>
                <w:numId w:val="3"/>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t>Géographie, histoire et éducation à la citoyenneté</w:t>
      </w:r>
    </w:p>
    <w:p w14:paraId="22130C9B" w14:textId="63B505C6" w:rsidR="00385430" w:rsidRPr="00BF31BF" w:rsidRDefault="00A60A4F" w:rsidP="00385430">
      <w:pPr>
        <w:pStyle w:val="Titredelactivit"/>
        <w:tabs>
          <w:tab w:val="left" w:pos="7170"/>
        </w:tabs>
      </w:pPr>
      <w:bookmarkStart w:id="81" w:name="_Toc42524308"/>
      <w:r>
        <w:t>Annexe 1</w:t>
      </w:r>
      <w:r w:rsidR="00A005CE">
        <w:t xml:space="preserve"> </w:t>
      </w:r>
      <w:r>
        <w:t>– Dossier 1</w:t>
      </w:r>
      <w:bookmarkEnd w:id="81"/>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8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Le gouvernement et la société incas sont dirigés par l’empereur, qu’on appelle le Sapa Inca. Son autorité est absolue. Il n’a pas à consulter qui que ce soit ni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22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t>Géographie, histoire et éducation à la citoyenneté</w:t>
      </w:r>
    </w:p>
    <w:p w14:paraId="5DB42A03" w14:textId="5DA1B5BB" w:rsidR="00A60A4F" w:rsidRPr="00BF31BF" w:rsidRDefault="00A60A4F" w:rsidP="00A60A4F">
      <w:pPr>
        <w:pStyle w:val="Titredelactivit"/>
        <w:tabs>
          <w:tab w:val="left" w:pos="7170"/>
        </w:tabs>
      </w:pPr>
      <w:bookmarkStart w:id="82" w:name="_Toc42510831"/>
      <w:bookmarkStart w:id="83" w:name="_Toc42524309"/>
      <w:r>
        <w:t>Annexe 2 – Dossier 1 (suite)</w:t>
      </w:r>
      <w:bookmarkEnd w:id="82"/>
      <w:bookmarkEnd w:id="83"/>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8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t>Géographie, histoire et éducation à la citoyenneté</w:t>
      </w:r>
    </w:p>
    <w:p w14:paraId="74C8075E" w14:textId="559284C2" w:rsidR="00385430" w:rsidRDefault="00A60A4F" w:rsidP="00A60A4F">
      <w:pPr>
        <w:pStyle w:val="Titredelactivit"/>
        <w:tabs>
          <w:tab w:val="left" w:pos="7170"/>
        </w:tabs>
      </w:pPr>
      <w:bookmarkStart w:id="84" w:name="_Toc42510832"/>
      <w:bookmarkStart w:id="85" w:name="_Toc42524310"/>
      <w:r>
        <w:t>Annexe 3 – Dossier 1 (suite)</w:t>
      </w:r>
      <w:bookmarkEnd w:id="84"/>
      <w:bookmarkEnd w:id="85"/>
    </w:p>
    <w:tbl>
      <w:tblPr>
        <w:tblW w:w="0" w:type="auto"/>
        <w:tblCellMar>
          <w:left w:w="70" w:type="dxa"/>
          <w:right w:w="70" w:type="dxa"/>
        </w:tblCellMar>
        <w:tblLook w:val="0000" w:firstRow="0" w:lastRow="0" w:firstColumn="0" w:lastColumn="0" w:noHBand="0" w:noVBand="0"/>
      </w:tblPr>
      <w:tblGrid>
        <w:gridCol w:w="1008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8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w:t>
      </w:r>
      <w:proofErr w:type="spellStart"/>
      <w:r w:rsidRPr="00F9358B">
        <w:t>Recitus</w:t>
      </w:r>
      <w:proofErr w:type="spellEnd"/>
      <w:r w:rsidRPr="00F9358B">
        <w:t xml:space="preserve">. Repéré à : </w:t>
      </w:r>
      <w:hyperlink r:id="rId53" w:history="1">
        <w:r w:rsidRPr="00BC749D">
          <w:rPr>
            <w:rStyle w:val="Lienhypertexte"/>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t>Géographie, histoire et éducation à la citoyenneté</w:t>
      </w:r>
    </w:p>
    <w:p w14:paraId="56333A9C" w14:textId="258E0C66" w:rsidR="00A60A4F" w:rsidRDefault="00A60A4F" w:rsidP="00A60A4F">
      <w:pPr>
        <w:pStyle w:val="Titredelactivit"/>
        <w:tabs>
          <w:tab w:val="left" w:pos="7170"/>
        </w:tabs>
      </w:pPr>
      <w:bookmarkStart w:id="86" w:name="_Toc42524311"/>
      <w:r>
        <w:t>Annexe 4 – Dossier 2</w:t>
      </w:r>
      <w:bookmarkEnd w:id="86"/>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 xml:space="preserve">Organisation de la société </w:t>
      </w:r>
      <w:proofErr w:type="spellStart"/>
      <w:r>
        <w:t>iroquoienne</w:t>
      </w:r>
      <w:proofErr w:type="spellEnd"/>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8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87"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440806" w:rsidP="00385430">
            <w:hyperlink r:id="rId54" w:history="1">
              <w:r w:rsidR="00385430" w:rsidRPr="009D52E2">
                <w:rPr>
                  <w:rStyle w:val="Lienhypertexte"/>
                </w:rPr>
                <w:t>Les nations et la confédération</w:t>
              </w:r>
            </w:hyperlink>
          </w:p>
        </w:tc>
      </w:tr>
      <w:bookmarkEnd w:id="87"/>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22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t>Géographie, histoire et éducation à la citoyenneté</w:t>
      </w:r>
    </w:p>
    <w:p w14:paraId="621990DC" w14:textId="4F6C95A5" w:rsidR="00A60A4F" w:rsidRDefault="00A60A4F" w:rsidP="00A60A4F">
      <w:pPr>
        <w:pStyle w:val="Titredelactivit"/>
        <w:tabs>
          <w:tab w:val="left" w:pos="7170"/>
        </w:tabs>
      </w:pPr>
      <w:bookmarkStart w:id="88" w:name="_Toc42510834"/>
      <w:bookmarkStart w:id="89" w:name="_Toc42524312"/>
      <w:r>
        <w:t>Annexe 5 – Dossier 2 (suite)</w:t>
      </w:r>
      <w:bookmarkEnd w:id="88"/>
      <w:bookmarkEnd w:id="89"/>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8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8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proofErr w:type="spellStart"/>
      <w:r>
        <w:t>iroquoienne</w:t>
      </w:r>
      <w:proofErr w:type="spellEnd"/>
      <w:r w:rsidRPr="000229E5">
        <w:t xml:space="preserve"> vers 1500, Sociétés et territoires, site </w:t>
      </w:r>
      <w:proofErr w:type="spellStart"/>
      <w:r w:rsidRPr="000229E5">
        <w:t>Recitus</w:t>
      </w:r>
      <w:proofErr w:type="spellEnd"/>
      <w:r w:rsidRPr="000229E5">
        <w:t xml:space="preserve">. Repéré à : </w:t>
      </w:r>
      <w:hyperlink r:id="rId58" w:history="1">
        <w:r w:rsidRPr="00BC749D">
          <w:rPr>
            <w:rStyle w:val="Lienhypertexte"/>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t>Géographie, histoire et éducation à la citoyenneté</w:t>
      </w:r>
    </w:p>
    <w:p w14:paraId="438B9AB0" w14:textId="40FF9B92" w:rsidR="00A60A4F" w:rsidRDefault="00A60A4F" w:rsidP="00A60A4F">
      <w:pPr>
        <w:pStyle w:val="Titredelactivit"/>
        <w:tabs>
          <w:tab w:val="left" w:pos="7170"/>
        </w:tabs>
      </w:pPr>
      <w:bookmarkStart w:id="90" w:name="_Toc42524313"/>
      <w:r>
        <w:t>Annexe 5 – Questions pareil pas pareil</w:t>
      </w:r>
      <w:bookmarkEnd w:id="90"/>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52"/>
        <w:gridCol w:w="3827"/>
        <w:gridCol w:w="3701"/>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proofErr w:type="spellStart"/>
            <w:r>
              <w:t>Iroquoiens</w:t>
            </w:r>
            <w:proofErr w:type="spellEnd"/>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t>Géographie, histoire et éducation à la citoyenneté</w:t>
      </w:r>
    </w:p>
    <w:p w14:paraId="4F929CAA" w14:textId="120F3CC8" w:rsidR="00A60A4F" w:rsidRDefault="00A60A4F" w:rsidP="00A60A4F">
      <w:pPr>
        <w:pStyle w:val="Titredelactivit"/>
        <w:tabs>
          <w:tab w:val="left" w:pos="7170"/>
        </w:tabs>
      </w:pPr>
      <w:bookmarkStart w:id="91" w:name="_Toc42510836"/>
      <w:bookmarkStart w:id="92" w:name="_Toc42524314"/>
      <w:r>
        <w:t>Annexe 6 – Questions pareil pas pareil (suite)</w:t>
      </w:r>
      <w:bookmarkEnd w:id="91"/>
      <w:bookmarkEnd w:id="92"/>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52"/>
        <w:gridCol w:w="3827"/>
        <w:gridCol w:w="3701"/>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proofErr w:type="spellStart"/>
            <w:r w:rsidRPr="008B56BA">
              <w:t>Iroquoien</w:t>
            </w:r>
            <w:r>
              <w:t>s</w:t>
            </w:r>
            <w:proofErr w:type="spellEnd"/>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7E4E2C" id="Connecteur droit 20"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4pt" to="50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strokecolor="#4a66ac [3204]" strokeweight=".5pt">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7E53DA" id="Connecteur droit 21"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6pt" to="50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strokecolor="#4a66ac [3204]" strokeweight=".5pt">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25C897" id="Connecteur droit 22"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FA2886" id="Connecteur droit 23"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6D451B" id="Connecteur droit 24"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E04F64" w14:textId="77777777" w:rsidR="00440806" w:rsidRDefault="00440806" w:rsidP="005E3AF4">
      <w:r>
        <w:separator/>
      </w:r>
    </w:p>
  </w:endnote>
  <w:endnote w:type="continuationSeparator" w:id="0">
    <w:p w14:paraId="311714EA" w14:textId="77777777" w:rsidR="00440806" w:rsidRDefault="00440806"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385430" w:rsidRDefault="00385430" w:rsidP="003854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85430" w:rsidRDefault="0038543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402AB" w14:textId="4CD0A870" w:rsidR="00385430" w:rsidRPr="00F80F0A" w:rsidRDefault="00385430" w:rsidP="00277D8A">
    <w:pPr>
      <w:pStyle w:val="Pieddepage"/>
      <w:framePr w:w="810" w:h="358" w:hRule="exact" w:wrap="none" w:vAnchor="text" w:hAnchor="page" w:x="10352" w:y="157"/>
      <w:ind w:left="-450"/>
      <w:jc w:val="right"/>
      <w:rPr>
        <w:rStyle w:val="Numrodepage"/>
        <w:color w:val="BFBFBF" w:themeColor="background1" w:themeShade="BF"/>
        <w:szCs w:val="30"/>
      </w:rPr>
    </w:pPr>
  </w:p>
  <w:p w14:paraId="1AD71CCF" w14:textId="77777777" w:rsidR="00385430" w:rsidRPr="00F80F0A" w:rsidRDefault="0038543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E50E63" w14:textId="77777777" w:rsidR="00440806" w:rsidRDefault="00440806" w:rsidP="005E3AF4">
      <w:r>
        <w:separator/>
      </w:r>
    </w:p>
  </w:footnote>
  <w:footnote w:type="continuationSeparator" w:id="0">
    <w:p w14:paraId="6BF3D5DA" w14:textId="77777777" w:rsidR="00440806" w:rsidRDefault="00440806"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D6022" w14:textId="77777777" w:rsidR="004B271E" w:rsidRPr="004B271E" w:rsidRDefault="004B271E" w:rsidP="004B271E">
    <w:pPr>
      <w:pStyle w:val="En-tte"/>
      <w:jc w:val="right"/>
      <w:rPr>
        <w:rFonts w:asciiTheme="minorHAnsi" w:hAnsiTheme="minorHAnsi"/>
        <w:sz w:val="32"/>
        <w:szCs w:val="32"/>
      </w:rPr>
    </w:pPr>
  </w:p>
  <w:p w14:paraId="3311FD22" w14:textId="77777777" w:rsidR="004B271E" w:rsidRPr="004B271E" w:rsidRDefault="004B271E" w:rsidP="004B271E">
    <w:pPr>
      <w:pStyle w:val="En-tte"/>
      <w:jc w:val="right"/>
      <w:rPr>
        <w:rFonts w:asciiTheme="minorHAnsi" w:hAnsiTheme="minorHAnsi"/>
        <w:sz w:val="32"/>
        <w:szCs w:val="32"/>
      </w:rPr>
    </w:pPr>
    <w:r w:rsidRPr="004B271E">
      <w:rPr>
        <w:rFonts w:asciiTheme="minorHAnsi" w:hAnsiTheme="minorHAnsi"/>
        <w:sz w:val="32"/>
        <w:szCs w:val="32"/>
      </w:rPr>
      <w:t>ACTIVITÉS PROPOSÉES PAR LES ENSEIGNANTS (ES)</w:t>
    </w:r>
  </w:p>
  <w:p w14:paraId="536596B3" w14:textId="77777777" w:rsidR="004B271E" w:rsidRDefault="004B271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38AA2B98" w:rsidR="00385430" w:rsidRPr="005E3AF4" w:rsidRDefault="00385430"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53B6379A"/>
    <w:multiLevelType w:val="hybridMultilevel"/>
    <w:tmpl w:val="17F0A480"/>
    <w:lvl w:ilvl="0" w:tplc="7A3A81FC">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2">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2"/>
  </w:num>
  <w:num w:numId="3">
    <w:abstractNumId w:val="16"/>
  </w:num>
  <w:num w:numId="4">
    <w:abstractNumId w:val="8"/>
  </w:num>
  <w:num w:numId="5">
    <w:abstractNumId w:val="10"/>
  </w:num>
  <w:num w:numId="6">
    <w:abstractNumId w:val="14"/>
  </w:num>
  <w:num w:numId="7">
    <w:abstractNumId w:val="10"/>
  </w:num>
  <w:num w:numId="8">
    <w:abstractNumId w:val="16"/>
  </w:num>
  <w:num w:numId="9">
    <w:abstractNumId w:val="6"/>
  </w:num>
  <w:num w:numId="10">
    <w:abstractNumId w:val="18"/>
  </w:num>
  <w:num w:numId="11">
    <w:abstractNumId w:val="15"/>
  </w:num>
  <w:num w:numId="12">
    <w:abstractNumId w:val="1"/>
  </w:num>
  <w:num w:numId="13">
    <w:abstractNumId w:val="20"/>
  </w:num>
  <w:num w:numId="14">
    <w:abstractNumId w:val="6"/>
  </w:num>
  <w:num w:numId="15">
    <w:abstractNumId w:val="6"/>
  </w:num>
  <w:num w:numId="16">
    <w:abstractNumId w:val="0"/>
  </w:num>
  <w:num w:numId="17">
    <w:abstractNumId w:val="11"/>
  </w:num>
  <w:num w:numId="18">
    <w:abstractNumId w:val="19"/>
  </w:num>
  <w:num w:numId="19">
    <w:abstractNumId w:val="13"/>
  </w:num>
  <w:num w:numId="20">
    <w:abstractNumId w:val="9"/>
  </w:num>
  <w:num w:numId="21">
    <w:abstractNumId w:val="21"/>
  </w:num>
  <w:num w:numId="22">
    <w:abstractNumId w:val="4"/>
  </w:num>
  <w:num w:numId="23">
    <w:abstractNumId w:val="2"/>
  </w:num>
  <w:num w:numId="24">
    <w:abstractNumId w:val="3"/>
  </w:num>
  <w:num w:numId="25">
    <w:abstractNumId w:val="5"/>
  </w:num>
  <w:num w:numId="26">
    <w:abstractNumId w:val="7"/>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42901"/>
    <w:rsid w:val="003602A4"/>
    <w:rsid w:val="00374248"/>
    <w:rsid w:val="00376620"/>
    <w:rsid w:val="003833DA"/>
    <w:rsid w:val="00385430"/>
    <w:rsid w:val="003A5645"/>
    <w:rsid w:val="003C4F56"/>
    <w:rsid w:val="003D1C47"/>
    <w:rsid w:val="003D4077"/>
    <w:rsid w:val="003E176A"/>
    <w:rsid w:val="0043679D"/>
    <w:rsid w:val="00440806"/>
    <w:rsid w:val="004448A0"/>
    <w:rsid w:val="0046082B"/>
    <w:rsid w:val="00472745"/>
    <w:rsid w:val="004B271E"/>
    <w:rsid w:val="004C7F85"/>
    <w:rsid w:val="004D1C35"/>
    <w:rsid w:val="004D3572"/>
    <w:rsid w:val="005125D6"/>
    <w:rsid w:val="00512622"/>
    <w:rsid w:val="00520CD7"/>
    <w:rsid w:val="00525129"/>
    <w:rsid w:val="00525A86"/>
    <w:rsid w:val="00533AAB"/>
    <w:rsid w:val="0053743B"/>
    <w:rsid w:val="00572012"/>
    <w:rsid w:val="0058561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36D23"/>
    <w:rsid w:val="00937ABB"/>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4F58"/>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33328"/>
    <w:rsid w:val="00B360AC"/>
    <w:rsid w:val="00B438F0"/>
    <w:rsid w:val="00B45280"/>
    <w:rsid w:val="00B55D56"/>
    <w:rsid w:val="00B6082D"/>
    <w:rsid w:val="00B60F6E"/>
    <w:rsid w:val="00B6785D"/>
    <w:rsid w:val="00B76657"/>
    <w:rsid w:val="00B80D2A"/>
    <w:rsid w:val="00B85800"/>
    <w:rsid w:val="00B87263"/>
    <w:rsid w:val="00BA5838"/>
    <w:rsid w:val="00BB6AEC"/>
    <w:rsid w:val="00BB7949"/>
    <w:rsid w:val="00BF31BF"/>
    <w:rsid w:val="00C0323C"/>
    <w:rsid w:val="00C04367"/>
    <w:rsid w:val="00C233D3"/>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701E6"/>
    <w:rsid w:val="00F70603"/>
    <w:rsid w:val="00F70ABD"/>
    <w:rsid w:val="00F80F0A"/>
    <w:rsid w:val="00F81E24"/>
    <w:rsid w:val="00FB776F"/>
    <w:rsid w:val="00FD751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 w:type="paragraph" w:customStyle="1" w:styleId="TDM-Nomdelamatire">
    <w:name w:val="TDM - Nom de la matière"/>
    <w:basedOn w:val="Normal"/>
    <w:next w:val="TDM-Titredelactivit"/>
    <w:rsid w:val="00A24F58"/>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A24F58"/>
    <w:pPr>
      <w:tabs>
        <w:tab w:val="right" w:pos="6804"/>
      </w:tabs>
      <w:spacing w:before="0"/>
    </w:pPr>
    <w:rPr>
      <w:rFonts w:ascii="Arial" w:hAnsi="Arial"/>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 w:type="paragraph" w:customStyle="1" w:styleId="TDM-Nomdelamatire">
    <w:name w:val="TDM - Nom de la matière"/>
    <w:basedOn w:val="Normal"/>
    <w:next w:val="TDM-Titredelactivit"/>
    <w:rsid w:val="00A24F58"/>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A24F58"/>
    <w:pPr>
      <w:tabs>
        <w:tab w:val="right" w:pos="6804"/>
      </w:tabs>
      <w:spacing w:before="0"/>
    </w:pPr>
    <w:rPr>
      <w:rFonts w:ascii="Arial" w:hAnsi="Arial"/>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https://www.envolee.com/temp/l-eau-et-son-cycle.pdf" TargetMode="External"/><Relationship Id="rId21" Type="http://schemas.openxmlformats.org/officeDocument/2006/relationships/hyperlink" Target="https://kids.nationalgeographic.com/videos/try-this/" TargetMode="External"/><Relationship Id="rId34" Type="http://schemas.openxmlformats.org/officeDocument/2006/relationships/hyperlink" Target="https://unsplash.com/photos/8A64b5CPn-w" TargetMode="External"/><Relationship Id="rId42" Type="http://schemas.openxmlformats.org/officeDocument/2006/relationships/hyperlink" Target="https://www.geniepublication.com/produit/2955/pret-pour-les-sciences-3" TargetMode="External"/><Relationship Id="rId47" Type="http://schemas.openxmlformats.org/officeDocument/2006/relationships/hyperlink" Target="https://www.google.com/intl/fr_ALL/earth/versions/" TargetMode="External"/><Relationship Id="rId50" Type="http://schemas.openxmlformats.org/officeDocument/2006/relationships/image" Target="media/image20.jpeg"/><Relationship Id="rId55" Type="http://schemas.openxmlformats.org/officeDocument/2006/relationships/image" Target="media/image23.jpe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jpeg"/><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yperlink" Target="https://upload.wikimedia.org/wikipedia/commons/0/0b/Cirrus_over_Warsaw%2C_June_26%2C_2005.jpg" TargetMode="External"/><Relationship Id="rId37" Type="http://schemas.openxmlformats.org/officeDocument/2006/relationships/image" Target="media/image14.png"/><Relationship Id="rId40" Type="http://schemas.openxmlformats.org/officeDocument/2006/relationships/hyperlink" Target="https://www.envolee.com/temp/de-leau-en-mouvement.pdf" TargetMode="External"/><Relationship Id="rId45" Type="http://schemas.openxmlformats.org/officeDocument/2006/relationships/image" Target="media/image18.jpeg"/><Relationship Id="rId53" Type="http://schemas.openxmlformats.org/officeDocument/2006/relationships/hyperlink" Target="https://primaire.recitus.qc.ca/sujet/organisation/incas-1500" TargetMode="External"/><Relationship Id="rId58" Type="http://schemas.openxmlformats.org/officeDocument/2006/relationships/hyperlink" Target="https://primaire.recitus.qc.ca/sujet/organisation/iroquoiens-1500" TargetMode="External"/><Relationship Id="rId5" Type="http://schemas.openxmlformats.org/officeDocument/2006/relationships/numbering" Target="numbering.xml"/><Relationship Id="rId19" Type="http://schemas.openxmlformats.org/officeDocument/2006/relationships/hyperlink" Target="https://www.youtube.com/watch?v=2fQb7_KUs3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youtube.com/watch?v=2fQb7_KUs3A" TargetMode="External"/><Relationship Id="rId27" Type="http://schemas.openxmlformats.org/officeDocument/2006/relationships/image" Target="media/image8.emf"/><Relationship Id="rId30" Type="http://schemas.openxmlformats.org/officeDocument/2006/relationships/hyperlink" Target="https://commons.wikimedia.org/wiki/File:Cumulus_clouds_in_fair_weather.jpeg" TargetMode="External"/><Relationship Id="rId35" Type="http://schemas.openxmlformats.org/officeDocument/2006/relationships/image" Target="media/image13.jpeg"/><Relationship Id="rId43" Type="http://schemas.openxmlformats.org/officeDocument/2006/relationships/image" Target="media/image16.jpeg"/><Relationship Id="rId48"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6"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hyperlink" Target="https://www.geniepublication.com/produit/2955/pret-pour-les-sciences-3" TargetMode="External"/><Relationship Id="rId46"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9" Type="http://schemas.openxmlformats.org/officeDocument/2006/relationships/fontTable" Target="fontTable.xml"/><Relationship Id="rId20" Type="http://schemas.openxmlformats.org/officeDocument/2006/relationships/hyperlink" Target="https://kids.nationalgeographic.com/videos/try-this/" TargetMode="External"/><Relationship Id="rId41" Type="http://schemas.openxmlformats.org/officeDocument/2006/relationships/image" Target="media/image15.png"/><Relationship Id="rId54" Type="http://schemas.openxmlformats.org/officeDocument/2006/relationships/hyperlink" Target="https://www.youtube.com/watch?time_continue=103&amp;v=qNIj7xYipwI&amp;feature=emb_titl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hyperlink" Target="https://upload.wikimedia.org/wikipedia/commons/5/5d/Stratocumulus_stratiformis_perlucidus_translucidus.jpg" TargetMode="External"/><Relationship Id="rId49" Type="http://schemas.openxmlformats.org/officeDocument/2006/relationships/image" Target="media/image19.jpeg"/><Relationship Id="rId57" Type="http://schemas.openxmlformats.org/officeDocument/2006/relationships/image" Target="media/image25.jpeg"/><Relationship Id="rId10" Type="http://schemas.openxmlformats.org/officeDocument/2006/relationships/footnotes" Target="footnotes.xml"/><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image" Target="media/image22.jpe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1C4A4-9365-4312-B897-9B1C3FD92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365499-3AC6-4E3A-B84C-632F8C0B3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2893</Words>
  <Characters>15917</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18773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3</cp:revision>
  <cp:lastPrinted>2020-03-31T21:49:00Z</cp:lastPrinted>
  <dcterms:created xsi:type="dcterms:W3CDTF">2020-06-10T17:12:00Z</dcterms:created>
  <dcterms:modified xsi:type="dcterms:W3CDTF">2020-06-12T17:48:00Z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