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205F4" w14:textId="0AC678B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7DFB57B4" w:rsidR="009C1C6B" w:rsidRPr="00BF31BF" w:rsidRDefault="009C1C6B" w:rsidP="00BB6AEC">
      <w:pPr>
        <w:pStyle w:val="Semainedu"/>
        <w:spacing w:after="180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74419206" w14:textId="77777777" w:rsidR="00D4217B" w:rsidRDefault="00D4217B" w:rsidP="00D4217B"/>
    <w:p w14:paraId="128BDF00" w14:textId="77777777" w:rsidR="00D4217B" w:rsidRDefault="00D4217B" w:rsidP="00D4217B"/>
    <w:p w14:paraId="1AF6CF5B" w14:textId="77777777" w:rsidR="00D4217B" w:rsidRDefault="00D4217B" w:rsidP="00D4217B"/>
    <w:p w14:paraId="097D8D0F" w14:textId="77777777" w:rsidR="00D4217B" w:rsidRPr="00026B07" w:rsidRDefault="00D4217B" w:rsidP="00D4217B">
      <w:pPr>
        <w:jc w:val="center"/>
      </w:pPr>
    </w:p>
    <w:p w14:paraId="3099385D" w14:textId="77777777" w:rsidR="00D4217B" w:rsidRPr="00384494" w:rsidRDefault="00D4217B" w:rsidP="00D4217B">
      <w:pPr>
        <w:pStyle w:val="TM1"/>
        <w:jc w:val="center"/>
        <w:rPr>
          <w:rFonts w:asciiTheme="minorHAnsi" w:hAnsiTheme="minorHAnsi" w:cstheme="minorHAnsi"/>
          <w:b w:val="0"/>
          <w:sz w:val="36"/>
        </w:rPr>
      </w:pPr>
      <w:r w:rsidRPr="00384494">
        <w:rPr>
          <w:rFonts w:asciiTheme="minorHAnsi" w:hAnsiTheme="minorHAnsi" w:cstheme="minorHAnsi"/>
          <w:b w:val="0"/>
          <w:sz w:val="36"/>
        </w:rPr>
        <w:t>TROUSSE PÉDAGOGIQUE</w:t>
      </w:r>
    </w:p>
    <w:p w14:paraId="01141F4E" w14:textId="46DC429F" w:rsidR="00D4217B" w:rsidRPr="00384494" w:rsidRDefault="00D4217B" w:rsidP="00D4217B">
      <w:pPr>
        <w:pStyle w:val="TM1"/>
        <w:jc w:val="center"/>
        <w:rPr>
          <w:rFonts w:asciiTheme="minorHAnsi" w:hAnsiTheme="minorHAnsi" w:cstheme="minorHAnsi"/>
          <w:b w:val="0"/>
          <w:sz w:val="36"/>
        </w:rPr>
      </w:pPr>
      <w:r w:rsidRPr="00384494">
        <w:rPr>
          <w:rFonts w:asciiTheme="minorHAnsi" w:hAnsiTheme="minorHAnsi" w:cstheme="minorHAnsi"/>
          <w:b w:val="0"/>
          <w:sz w:val="36"/>
        </w:rPr>
        <w:t xml:space="preserve">SEMAINE DU </w:t>
      </w:r>
      <w:r>
        <w:rPr>
          <w:rFonts w:asciiTheme="minorHAnsi" w:hAnsiTheme="minorHAnsi" w:cstheme="minorHAnsi"/>
          <w:b w:val="0"/>
          <w:sz w:val="36"/>
        </w:rPr>
        <w:t>8 juin</w:t>
      </w:r>
      <w:r w:rsidRPr="00384494">
        <w:rPr>
          <w:rFonts w:asciiTheme="minorHAnsi" w:hAnsiTheme="minorHAnsi" w:cstheme="minorHAnsi"/>
          <w:b w:val="0"/>
          <w:sz w:val="36"/>
        </w:rPr>
        <w:t xml:space="preserve"> 2020</w:t>
      </w:r>
    </w:p>
    <w:p w14:paraId="7C01ACCD" w14:textId="77777777" w:rsidR="00D4217B" w:rsidRDefault="00D4217B" w:rsidP="00D4217B">
      <w:pPr>
        <w:jc w:val="center"/>
        <w:rPr>
          <w:sz w:val="36"/>
        </w:rPr>
      </w:pPr>
    </w:p>
    <w:p w14:paraId="674F40E3" w14:textId="77777777" w:rsidR="00D4217B" w:rsidRDefault="00D4217B" w:rsidP="00D4217B">
      <w:pPr>
        <w:jc w:val="center"/>
        <w:rPr>
          <w:sz w:val="36"/>
        </w:rPr>
      </w:pPr>
    </w:p>
    <w:p w14:paraId="667938FA" w14:textId="77777777" w:rsidR="00D4217B" w:rsidRDefault="00D4217B" w:rsidP="00D4217B">
      <w:pPr>
        <w:pStyle w:val="TDM-Nomdelamatire"/>
        <w:ind w:left="0"/>
        <w:jc w:val="center"/>
      </w:pPr>
      <w:r>
        <w:rPr>
          <w:noProof/>
          <w:lang w:val="fr-CA" w:eastAsia="fr-CA"/>
        </w:rPr>
        <w:drawing>
          <wp:inline distT="0" distB="0" distL="0" distR="0" wp14:anchorId="6F5F4C52" wp14:editId="35FFDBE1">
            <wp:extent cx="5022848" cy="1300162"/>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566" cy="1313549"/>
                    </a:xfrm>
                    <a:prstGeom prst="rect">
                      <a:avLst/>
                    </a:prstGeom>
                  </pic:spPr>
                </pic:pic>
              </a:graphicData>
            </a:graphic>
          </wp:inline>
        </w:drawing>
      </w:r>
    </w:p>
    <w:p w14:paraId="538BB9F8" w14:textId="77777777" w:rsidR="00D4217B" w:rsidRDefault="00D4217B" w:rsidP="00D4217B">
      <w:pPr>
        <w:pStyle w:val="Semainedu"/>
        <w:spacing w:after="1800"/>
        <w:sectPr w:rsidR="00D4217B" w:rsidSect="003D4077">
          <w:headerReference w:type="default" r:id="rId13"/>
          <w:footerReference w:type="even" r:id="rId14"/>
          <w:headerReference w:type="first" r:id="rId15"/>
          <w:pgSz w:w="12240" w:h="15840" w:code="1"/>
          <w:pgMar w:top="720" w:right="1080" w:bottom="1440" w:left="1080" w:header="0" w:footer="706" w:gutter="0"/>
          <w:cols w:space="708"/>
          <w:docGrid w:linePitch="360"/>
        </w:sectPr>
      </w:pPr>
    </w:p>
    <w:p w14:paraId="326A2F31" w14:textId="77777777" w:rsidR="00D4217B" w:rsidRPr="00384494" w:rsidRDefault="00D4217B" w:rsidP="00D4217B">
      <w:pPr>
        <w:pStyle w:val="Titredelactivit"/>
        <w:tabs>
          <w:tab w:val="left" w:pos="7170"/>
        </w:tabs>
        <w:rPr>
          <w:szCs w:val="50"/>
        </w:rPr>
      </w:pPr>
      <w:r w:rsidRPr="00384494">
        <w:rPr>
          <w:szCs w:val="50"/>
        </w:rPr>
        <w:lastRenderedPageBreak/>
        <w:t>Plan de travail</w:t>
      </w:r>
    </w:p>
    <w:tbl>
      <w:tblPr>
        <w:tblStyle w:val="Grilledutableau"/>
        <w:tblpPr w:leftFromText="141" w:rightFromText="141" w:vertAnchor="page" w:horzAnchor="margin" w:tblpY="2556"/>
        <w:tblW w:w="9924" w:type="dxa"/>
        <w:tblLayout w:type="fixed"/>
        <w:tblLook w:val="04A0" w:firstRow="1" w:lastRow="0" w:firstColumn="1" w:lastColumn="0" w:noHBand="0" w:noVBand="1"/>
      </w:tblPr>
      <w:tblGrid>
        <w:gridCol w:w="1419"/>
        <w:gridCol w:w="3402"/>
        <w:gridCol w:w="2693"/>
        <w:gridCol w:w="2410"/>
      </w:tblGrid>
      <w:tr w:rsidR="00A56072" w:rsidRPr="000C1A8D" w14:paraId="290BF42C" w14:textId="77777777" w:rsidTr="00750B5B">
        <w:tc>
          <w:tcPr>
            <w:tcW w:w="1419" w:type="dxa"/>
            <w:shd w:val="clear" w:color="auto" w:fill="D9D9D9" w:themeFill="background1" w:themeFillShade="D9"/>
            <w:vAlign w:val="center"/>
          </w:tcPr>
          <w:p w14:paraId="2EA14B4F" w14:textId="6CA0280D" w:rsidR="00A56072" w:rsidRPr="000C1A8D" w:rsidRDefault="00A56072" w:rsidP="00A56072">
            <w:pPr>
              <w:jc w:val="center"/>
              <w:rPr>
                <w:rFonts w:cs="Arial"/>
                <w:b/>
                <w:sz w:val="24"/>
              </w:rPr>
            </w:pPr>
            <w:r w:rsidRPr="000C1A8D">
              <w:rPr>
                <w:rFonts w:cs="Arial"/>
                <w:b/>
                <w:sz w:val="24"/>
              </w:rPr>
              <w:t>Date</w:t>
            </w:r>
          </w:p>
        </w:tc>
        <w:tc>
          <w:tcPr>
            <w:tcW w:w="3402" w:type="dxa"/>
            <w:shd w:val="clear" w:color="auto" w:fill="D9D9D9" w:themeFill="background1" w:themeFillShade="D9"/>
            <w:vAlign w:val="center"/>
          </w:tcPr>
          <w:p w14:paraId="7CD2EDBD" w14:textId="030053D2" w:rsidR="00A56072" w:rsidRPr="000C1A8D" w:rsidRDefault="00A56072" w:rsidP="00A56072">
            <w:pPr>
              <w:jc w:val="center"/>
              <w:rPr>
                <w:rFonts w:cs="Arial"/>
                <w:b/>
                <w:sz w:val="24"/>
              </w:rPr>
            </w:pPr>
            <w:r w:rsidRPr="000C1A8D">
              <w:rPr>
                <w:rFonts w:cs="Arial"/>
                <w:b/>
                <w:sz w:val="24"/>
              </w:rPr>
              <w:t>Sujet</w:t>
            </w:r>
          </w:p>
        </w:tc>
        <w:tc>
          <w:tcPr>
            <w:tcW w:w="2693" w:type="dxa"/>
            <w:shd w:val="clear" w:color="auto" w:fill="D9D9D9" w:themeFill="background1" w:themeFillShade="D9"/>
            <w:vAlign w:val="center"/>
          </w:tcPr>
          <w:p w14:paraId="42F755E9" w14:textId="0C5CAF2F" w:rsidR="00A56072" w:rsidRPr="000C1A8D" w:rsidRDefault="00A56072" w:rsidP="00A56072">
            <w:pPr>
              <w:jc w:val="center"/>
              <w:rPr>
                <w:rFonts w:cs="Arial"/>
                <w:b/>
                <w:sz w:val="24"/>
              </w:rPr>
            </w:pPr>
            <w:r w:rsidRPr="000C1A8D">
              <w:rPr>
                <w:rFonts w:cs="Arial"/>
                <w:b/>
                <w:sz w:val="24"/>
              </w:rPr>
              <w:t>Type d’intervention</w:t>
            </w:r>
          </w:p>
        </w:tc>
        <w:tc>
          <w:tcPr>
            <w:tcW w:w="2410" w:type="dxa"/>
            <w:shd w:val="clear" w:color="auto" w:fill="D9D9D9" w:themeFill="background1" w:themeFillShade="D9"/>
            <w:vAlign w:val="center"/>
          </w:tcPr>
          <w:p w14:paraId="25A79500" w14:textId="5AB962EF" w:rsidR="00A56072" w:rsidRPr="000C1A8D" w:rsidRDefault="00A56072" w:rsidP="00A56072">
            <w:pPr>
              <w:jc w:val="center"/>
              <w:rPr>
                <w:rFonts w:cs="Arial"/>
                <w:b/>
                <w:sz w:val="24"/>
              </w:rPr>
            </w:pPr>
            <w:r w:rsidRPr="000C1A8D">
              <w:rPr>
                <w:rFonts w:cs="Arial"/>
                <w:b/>
                <w:sz w:val="24"/>
              </w:rPr>
              <w:t>Fiche(s) à réaliser</w:t>
            </w:r>
          </w:p>
        </w:tc>
      </w:tr>
      <w:tr w:rsidR="00A56072" w:rsidRPr="00866B7B" w14:paraId="0A4246BF" w14:textId="77777777" w:rsidTr="00750B5B">
        <w:tc>
          <w:tcPr>
            <w:tcW w:w="1419" w:type="dxa"/>
            <w:vAlign w:val="center"/>
          </w:tcPr>
          <w:p w14:paraId="51D72FA8" w14:textId="77777777" w:rsidR="00A56072" w:rsidRPr="00866B7B" w:rsidRDefault="00A56072" w:rsidP="00A56072">
            <w:pPr>
              <w:jc w:val="center"/>
              <w:rPr>
                <w:rFonts w:cs="Arial"/>
                <w:b/>
              </w:rPr>
            </w:pPr>
            <w:r w:rsidRPr="00866B7B">
              <w:rPr>
                <w:rFonts w:cs="Arial"/>
                <w:b/>
              </w:rPr>
              <w:t>8 juin</w:t>
            </w:r>
          </w:p>
        </w:tc>
        <w:tc>
          <w:tcPr>
            <w:tcW w:w="3402" w:type="dxa"/>
            <w:vAlign w:val="center"/>
          </w:tcPr>
          <w:p w14:paraId="474C0EB5" w14:textId="77777777" w:rsidR="00A56072" w:rsidRPr="00866B7B" w:rsidRDefault="00A56072" w:rsidP="00A56072">
            <w:pPr>
              <w:rPr>
                <w:rFonts w:cs="Arial"/>
                <w:i/>
              </w:rPr>
            </w:pPr>
            <w:r w:rsidRPr="00866B7B">
              <w:rPr>
                <w:rFonts w:cs="Arial"/>
                <w:i/>
              </w:rPr>
              <w:t>Les rimes</w:t>
            </w:r>
          </w:p>
        </w:tc>
        <w:tc>
          <w:tcPr>
            <w:tcW w:w="2693" w:type="dxa"/>
            <w:vAlign w:val="center"/>
          </w:tcPr>
          <w:p w14:paraId="4BDD04F4" w14:textId="77777777" w:rsidR="00A56072" w:rsidRPr="00866B7B" w:rsidRDefault="00A56072" w:rsidP="00A56072">
            <w:pPr>
              <w:rPr>
                <w:rFonts w:cs="Arial"/>
              </w:rPr>
            </w:pPr>
            <w:r w:rsidRPr="00866B7B">
              <w:rPr>
                <w:rFonts w:cs="Arial"/>
              </w:rPr>
              <w:t>Jeu avec le groupe</w:t>
            </w:r>
          </w:p>
        </w:tc>
        <w:tc>
          <w:tcPr>
            <w:tcW w:w="2410" w:type="dxa"/>
            <w:vAlign w:val="center"/>
          </w:tcPr>
          <w:p w14:paraId="7913DE40" w14:textId="77777777" w:rsidR="00A56072" w:rsidRPr="00866B7B" w:rsidRDefault="00A56072" w:rsidP="00A56072">
            <w:pPr>
              <w:rPr>
                <w:rFonts w:cs="Arial"/>
              </w:rPr>
            </w:pPr>
          </w:p>
        </w:tc>
      </w:tr>
      <w:tr w:rsidR="00D4217B" w:rsidRPr="00866B7B" w14:paraId="1340AF40" w14:textId="77777777" w:rsidTr="00750B5B">
        <w:trPr>
          <w:trHeight w:val="475"/>
        </w:trPr>
        <w:tc>
          <w:tcPr>
            <w:tcW w:w="1419" w:type="dxa"/>
            <w:vAlign w:val="center"/>
          </w:tcPr>
          <w:p w14:paraId="4AA30749" w14:textId="327697F9" w:rsidR="00D4217B" w:rsidRPr="00866B7B" w:rsidRDefault="00D4217B" w:rsidP="00D4217B">
            <w:pPr>
              <w:jc w:val="center"/>
              <w:rPr>
                <w:rFonts w:cs="Arial"/>
                <w:b/>
              </w:rPr>
            </w:pPr>
            <w:r w:rsidRPr="00866B7B">
              <w:rPr>
                <w:rFonts w:cs="Arial"/>
                <w:b/>
              </w:rPr>
              <w:t>9 juin</w:t>
            </w:r>
          </w:p>
        </w:tc>
        <w:tc>
          <w:tcPr>
            <w:tcW w:w="3402" w:type="dxa"/>
            <w:vAlign w:val="center"/>
          </w:tcPr>
          <w:p w14:paraId="6B5B6A69" w14:textId="404552E6" w:rsidR="00D4217B" w:rsidRPr="00866B7B" w:rsidRDefault="00D4217B" w:rsidP="00D4217B">
            <w:pPr>
              <w:rPr>
                <w:rFonts w:cs="Arial"/>
                <w:i/>
              </w:rPr>
            </w:pPr>
            <w:r w:rsidRPr="00866B7B">
              <w:rPr>
                <w:rFonts w:cs="Arial"/>
                <w:i/>
              </w:rPr>
              <w:t>Les rimes</w:t>
            </w:r>
          </w:p>
        </w:tc>
        <w:tc>
          <w:tcPr>
            <w:tcW w:w="2693" w:type="dxa"/>
            <w:vAlign w:val="center"/>
          </w:tcPr>
          <w:p w14:paraId="2D0E37C1" w14:textId="5391A021" w:rsidR="00D4217B" w:rsidRPr="00866B7B" w:rsidRDefault="00D4217B" w:rsidP="00D4217B">
            <w:pPr>
              <w:rPr>
                <w:rFonts w:cs="Arial"/>
              </w:rPr>
            </w:pPr>
            <w:r w:rsidRPr="00866B7B">
              <w:rPr>
                <w:rFonts w:cs="Arial"/>
              </w:rPr>
              <w:t>Travail individuel à la maison</w:t>
            </w:r>
          </w:p>
        </w:tc>
        <w:tc>
          <w:tcPr>
            <w:tcW w:w="2410" w:type="dxa"/>
            <w:vAlign w:val="center"/>
          </w:tcPr>
          <w:p w14:paraId="157DB976" w14:textId="16F981A5" w:rsidR="00D4217B" w:rsidRPr="00866B7B" w:rsidRDefault="00D4217B" w:rsidP="00D4217B">
            <w:pPr>
              <w:rPr>
                <w:rFonts w:cs="Arial"/>
              </w:rPr>
            </w:pPr>
            <w:r w:rsidRPr="00866B7B">
              <w:rPr>
                <w:rFonts w:cs="Arial"/>
              </w:rPr>
              <w:t>8A   8B</w:t>
            </w:r>
          </w:p>
        </w:tc>
      </w:tr>
      <w:tr w:rsidR="00D4217B" w:rsidRPr="00866B7B" w14:paraId="0C8A10A2" w14:textId="77777777" w:rsidTr="00750B5B">
        <w:tc>
          <w:tcPr>
            <w:tcW w:w="1419" w:type="dxa"/>
            <w:vAlign w:val="center"/>
          </w:tcPr>
          <w:p w14:paraId="338FD363" w14:textId="04F8062C" w:rsidR="00D4217B" w:rsidRPr="00866B7B" w:rsidRDefault="00D4217B" w:rsidP="00D4217B">
            <w:pPr>
              <w:jc w:val="center"/>
              <w:rPr>
                <w:rFonts w:cs="Arial"/>
                <w:b/>
              </w:rPr>
            </w:pPr>
            <w:r w:rsidRPr="00866B7B">
              <w:rPr>
                <w:rFonts w:cs="Arial"/>
                <w:b/>
              </w:rPr>
              <w:t>10 juin</w:t>
            </w:r>
          </w:p>
        </w:tc>
        <w:tc>
          <w:tcPr>
            <w:tcW w:w="3402" w:type="dxa"/>
            <w:vAlign w:val="center"/>
          </w:tcPr>
          <w:p w14:paraId="2FAD4C17" w14:textId="4DC35AA4" w:rsidR="00D4217B" w:rsidRPr="00866B7B" w:rsidRDefault="00D4217B" w:rsidP="00D4217B">
            <w:pPr>
              <w:rPr>
                <w:rFonts w:cs="Arial"/>
                <w:i/>
              </w:rPr>
            </w:pPr>
            <w:r w:rsidRPr="00866B7B">
              <w:rPr>
                <w:rFonts w:cs="Arial"/>
                <w:i/>
              </w:rPr>
              <w:t>Les Alphas (nom de la lettre)</w:t>
            </w:r>
          </w:p>
        </w:tc>
        <w:tc>
          <w:tcPr>
            <w:tcW w:w="2693" w:type="dxa"/>
            <w:vAlign w:val="center"/>
          </w:tcPr>
          <w:p w14:paraId="264CE101" w14:textId="71ABF514" w:rsidR="00D4217B" w:rsidRPr="00866B7B" w:rsidRDefault="00D4217B" w:rsidP="00D4217B">
            <w:pPr>
              <w:rPr>
                <w:rFonts w:cs="Arial"/>
              </w:rPr>
            </w:pPr>
            <w:r w:rsidRPr="00866B7B">
              <w:rPr>
                <w:rFonts w:cs="Arial"/>
              </w:rPr>
              <w:t>Capsule vidéo</w:t>
            </w:r>
          </w:p>
        </w:tc>
        <w:tc>
          <w:tcPr>
            <w:tcW w:w="2410" w:type="dxa"/>
            <w:vAlign w:val="center"/>
          </w:tcPr>
          <w:p w14:paraId="6E60A440" w14:textId="4C066BDC" w:rsidR="00D4217B" w:rsidRPr="00866B7B" w:rsidRDefault="00D4217B" w:rsidP="00D4217B">
            <w:pPr>
              <w:rPr>
                <w:rFonts w:cs="Arial"/>
              </w:rPr>
            </w:pPr>
            <w:r w:rsidRPr="00866B7B">
              <w:rPr>
                <w:rFonts w:cs="Arial"/>
              </w:rPr>
              <w:t>Jeux sur le site internet partagé dans la capsule</w:t>
            </w:r>
          </w:p>
        </w:tc>
      </w:tr>
      <w:tr w:rsidR="00D4217B" w:rsidRPr="00866B7B" w14:paraId="35A6A642" w14:textId="77777777" w:rsidTr="00750B5B">
        <w:trPr>
          <w:trHeight w:val="473"/>
        </w:trPr>
        <w:tc>
          <w:tcPr>
            <w:tcW w:w="1419" w:type="dxa"/>
            <w:vAlign w:val="center"/>
          </w:tcPr>
          <w:p w14:paraId="27ACC130" w14:textId="0DE057DB" w:rsidR="00D4217B" w:rsidRPr="00866B7B" w:rsidRDefault="00D4217B" w:rsidP="00D4217B">
            <w:pPr>
              <w:jc w:val="center"/>
              <w:rPr>
                <w:rFonts w:cs="Arial"/>
                <w:b/>
              </w:rPr>
            </w:pPr>
            <w:r w:rsidRPr="00866B7B">
              <w:rPr>
                <w:rFonts w:cs="Arial"/>
                <w:b/>
              </w:rPr>
              <w:t>11 juin</w:t>
            </w:r>
          </w:p>
        </w:tc>
        <w:tc>
          <w:tcPr>
            <w:tcW w:w="3402" w:type="dxa"/>
            <w:vAlign w:val="center"/>
          </w:tcPr>
          <w:p w14:paraId="297C19F8" w14:textId="2BD9FDC0" w:rsidR="00D4217B" w:rsidRPr="00866B7B" w:rsidRDefault="00D4217B" w:rsidP="00D4217B">
            <w:pPr>
              <w:rPr>
                <w:rFonts w:cs="Arial"/>
                <w:i/>
              </w:rPr>
            </w:pPr>
            <w:r w:rsidRPr="00866B7B">
              <w:rPr>
                <w:rFonts w:cs="Arial"/>
                <w:i/>
              </w:rPr>
              <w:t>L’alphabet</w:t>
            </w:r>
          </w:p>
        </w:tc>
        <w:tc>
          <w:tcPr>
            <w:tcW w:w="2693" w:type="dxa"/>
            <w:vAlign w:val="center"/>
          </w:tcPr>
          <w:p w14:paraId="18FCF62B" w14:textId="47FAD875" w:rsidR="00D4217B" w:rsidRPr="00866B7B" w:rsidRDefault="00D4217B" w:rsidP="00D4217B">
            <w:pPr>
              <w:rPr>
                <w:rFonts w:cs="Arial"/>
              </w:rPr>
            </w:pPr>
            <w:r w:rsidRPr="00866B7B">
              <w:rPr>
                <w:rFonts w:cs="Arial"/>
              </w:rPr>
              <w:t>Révision à la maison</w:t>
            </w:r>
          </w:p>
        </w:tc>
        <w:tc>
          <w:tcPr>
            <w:tcW w:w="2410" w:type="dxa"/>
            <w:vAlign w:val="center"/>
          </w:tcPr>
          <w:p w14:paraId="3B7C9681" w14:textId="56A7E1CB" w:rsidR="00D4217B" w:rsidRPr="00866B7B" w:rsidRDefault="00D4217B" w:rsidP="00D4217B">
            <w:pPr>
              <w:rPr>
                <w:rFonts w:cs="Arial"/>
              </w:rPr>
            </w:pPr>
            <w:r w:rsidRPr="00866B7B">
              <w:rPr>
                <w:rFonts w:cs="Arial"/>
              </w:rPr>
              <w:t>9A   9B   9C</w:t>
            </w:r>
          </w:p>
        </w:tc>
      </w:tr>
      <w:tr w:rsidR="00D4217B" w:rsidRPr="00866B7B" w14:paraId="337B8DB1" w14:textId="77777777" w:rsidTr="00750B5B">
        <w:tc>
          <w:tcPr>
            <w:tcW w:w="1419" w:type="dxa"/>
            <w:vAlign w:val="center"/>
          </w:tcPr>
          <w:p w14:paraId="5545122F" w14:textId="40F77B4D" w:rsidR="00D4217B" w:rsidRPr="00866B7B" w:rsidRDefault="00D4217B" w:rsidP="00D4217B">
            <w:pPr>
              <w:jc w:val="center"/>
              <w:rPr>
                <w:rFonts w:cs="Arial"/>
                <w:b/>
              </w:rPr>
            </w:pPr>
            <w:r w:rsidRPr="00866B7B">
              <w:rPr>
                <w:rFonts w:cs="Arial"/>
                <w:b/>
              </w:rPr>
              <w:t>12 juin</w:t>
            </w:r>
          </w:p>
        </w:tc>
        <w:tc>
          <w:tcPr>
            <w:tcW w:w="3402" w:type="dxa"/>
            <w:vAlign w:val="center"/>
          </w:tcPr>
          <w:p w14:paraId="55D7779B" w14:textId="0EA4D508" w:rsidR="00D4217B" w:rsidRPr="00866B7B" w:rsidRDefault="00D4217B" w:rsidP="00D4217B">
            <w:pPr>
              <w:rPr>
                <w:rFonts w:cs="Arial"/>
                <w:i/>
              </w:rPr>
            </w:pPr>
            <w:r w:rsidRPr="00866B7B">
              <w:rPr>
                <w:rFonts w:cs="Arial"/>
                <w:i/>
              </w:rPr>
              <w:t>Chanson « J’ai grandi »</w:t>
            </w:r>
          </w:p>
        </w:tc>
        <w:tc>
          <w:tcPr>
            <w:tcW w:w="2693" w:type="dxa"/>
            <w:vAlign w:val="center"/>
          </w:tcPr>
          <w:p w14:paraId="461449AE" w14:textId="19549F28" w:rsidR="00D4217B" w:rsidRPr="00866B7B" w:rsidRDefault="00D4217B" w:rsidP="00D4217B">
            <w:pPr>
              <w:rPr>
                <w:rFonts w:cs="Arial"/>
              </w:rPr>
            </w:pPr>
            <w:r w:rsidRPr="00866B7B">
              <w:rPr>
                <w:rFonts w:cs="Arial"/>
              </w:rPr>
              <w:t>Capsule</w:t>
            </w:r>
          </w:p>
        </w:tc>
        <w:tc>
          <w:tcPr>
            <w:tcW w:w="2410" w:type="dxa"/>
            <w:vAlign w:val="center"/>
          </w:tcPr>
          <w:p w14:paraId="135B5FEC" w14:textId="5E6A8EC8" w:rsidR="00D4217B" w:rsidRPr="00866B7B" w:rsidRDefault="00D4217B" w:rsidP="00D4217B">
            <w:pPr>
              <w:rPr>
                <w:rFonts w:cs="Arial"/>
              </w:rPr>
            </w:pPr>
            <w:r w:rsidRPr="00866B7B">
              <w:rPr>
                <w:rFonts w:cs="Arial"/>
              </w:rPr>
              <w:t>Pratiquer la chanson (gestes et paroles)</w:t>
            </w:r>
          </w:p>
        </w:tc>
      </w:tr>
    </w:tbl>
    <w:p w14:paraId="4F511415" w14:textId="77777777" w:rsidR="00D4217B" w:rsidRPr="00BD3F49" w:rsidRDefault="00D4217B" w:rsidP="00D4217B">
      <w:pPr>
        <w:pStyle w:val="Consigne-Titre"/>
        <w:rPr>
          <w:lang w:eastAsia="fr-CA"/>
        </w:rPr>
      </w:pPr>
    </w:p>
    <w:p w14:paraId="28ABC44D" w14:textId="77777777" w:rsidR="00D4217B" w:rsidRDefault="00D4217B" w:rsidP="00D4217B">
      <w:pPr>
        <w:pStyle w:val="Consigne-Texte"/>
        <w:numPr>
          <w:ilvl w:val="0"/>
          <w:numId w:val="0"/>
        </w:numPr>
        <w:jc w:val="both"/>
        <w:rPr>
          <w:szCs w:val="24"/>
          <w:lang w:eastAsia="fr-CA"/>
        </w:rPr>
      </w:pPr>
    </w:p>
    <w:p w14:paraId="4A16AF5D" w14:textId="77777777" w:rsidR="00D4217B" w:rsidRDefault="00D4217B" w:rsidP="00D4217B">
      <w:pPr>
        <w:pStyle w:val="Consigne-Texte"/>
        <w:numPr>
          <w:ilvl w:val="0"/>
          <w:numId w:val="0"/>
        </w:numPr>
        <w:jc w:val="both"/>
        <w:rPr>
          <w:szCs w:val="24"/>
          <w:lang w:eastAsia="fr-CA"/>
        </w:rPr>
      </w:pPr>
    </w:p>
    <w:p w14:paraId="747C3B86" w14:textId="054BDAD4" w:rsidR="00D4217B" w:rsidRDefault="00D4217B" w:rsidP="00D4217B">
      <w:pPr>
        <w:pStyle w:val="Consigne-Texte"/>
        <w:numPr>
          <w:ilvl w:val="0"/>
          <w:numId w:val="0"/>
        </w:numPr>
        <w:jc w:val="both"/>
        <w:rPr>
          <w:szCs w:val="24"/>
          <w:lang w:eastAsia="fr-CA"/>
        </w:rPr>
      </w:pPr>
      <w:r w:rsidRPr="00BD3F49">
        <w:rPr>
          <w:szCs w:val="24"/>
          <w:lang w:eastAsia="fr-CA"/>
        </w:rPr>
        <w:t>Les infor</w:t>
      </w:r>
      <w:r>
        <w:rPr>
          <w:szCs w:val="24"/>
          <w:lang w:eastAsia="fr-CA"/>
        </w:rPr>
        <w:t xml:space="preserve">mations et les travaux seront envoyés par ton enseignante sur la plateforme qui est utilisée par ta classe. Tu dois aller vérifier tous les jours et n’oublie pas que tu peux aussi communiquer avec ton enseignante si tu as besoin d’aide. </w:t>
      </w:r>
    </w:p>
    <w:p w14:paraId="5D0471F9" w14:textId="77777777" w:rsidR="00D4217B" w:rsidRDefault="00D4217B" w:rsidP="00D4217B">
      <w:pPr>
        <w:pStyle w:val="Consigne-Texte"/>
        <w:numPr>
          <w:ilvl w:val="0"/>
          <w:numId w:val="0"/>
        </w:numPr>
        <w:rPr>
          <w:szCs w:val="24"/>
          <w:lang w:eastAsia="fr-CA"/>
        </w:rPr>
      </w:pPr>
    </w:p>
    <w:p w14:paraId="0E9545B0" w14:textId="77777777" w:rsidR="00D4217B" w:rsidRDefault="00D4217B" w:rsidP="00D4217B">
      <w:pPr>
        <w:pStyle w:val="Consigne-Texte"/>
        <w:numPr>
          <w:ilvl w:val="0"/>
          <w:numId w:val="0"/>
        </w:numPr>
        <w:rPr>
          <w:szCs w:val="24"/>
          <w:lang w:eastAsia="fr-CA"/>
        </w:rPr>
      </w:pPr>
    </w:p>
    <w:p w14:paraId="0F9F1774" w14:textId="77777777" w:rsidR="00D4217B" w:rsidRDefault="00D4217B" w:rsidP="00D4217B">
      <w:pPr>
        <w:pStyle w:val="Consigne-Texte"/>
        <w:numPr>
          <w:ilvl w:val="0"/>
          <w:numId w:val="0"/>
        </w:numPr>
        <w:rPr>
          <w:szCs w:val="24"/>
          <w:lang w:eastAsia="fr-CA"/>
        </w:rPr>
      </w:pPr>
    </w:p>
    <w:p w14:paraId="65537E8D" w14:textId="77777777" w:rsidR="00D4217B" w:rsidRDefault="00D4217B" w:rsidP="00D4217B">
      <w:pPr>
        <w:pStyle w:val="Consigne-Texte"/>
        <w:numPr>
          <w:ilvl w:val="0"/>
          <w:numId w:val="0"/>
        </w:numPr>
        <w:rPr>
          <w:szCs w:val="24"/>
          <w:lang w:eastAsia="fr-CA"/>
        </w:rPr>
      </w:pPr>
    </w:p>
    <w:p w14:paraId="4F2AD704" w14:textId="77777777" w:rsidR="00D4217B" w:rsidRDefault="00D4217B" w:rsidP="00D4217B">
      <w:pPr>
        <w:pStyle w:val="Consigne-Texte"/>
        <w:numPr>
          <w:ilvl w:val="0"/>
          <w:numId w:val="0"/>
        </w:numPr>
        <w:rPr>
          <w:szCs w:val="24"/>
          <w:lang w:eastAsia="fr-CA"/>
        </w:rPr>
      </w:pPr>
    </w:p>
    <w:p w14:paraId="39878E98" w14:textId="77777777" w:rsidR="00D4217B" w:rsidRDefault="00D4217B" w:rsidP="00D4217B">
      <w:pPr>
        <w:pStyle w:val="Consigne-Texte"/>
        <w:numPr>
          <w:ilvl w:val="0"/>
          <w:numId w:val="0"/>
        </w:numPr>
        <w:rPr>
          <w:szCs w:val="24"/>
          <w:lang w:eastAsia="fr-CA"/>
        </w:rPr>
      </w:pPr>
    </w:p>
    <w:p w14:paraId="6AD971C1" w14:textId="77777777" w:rsidR="00A56072" w:rsidRDefault="00D4217B" w:rsidP="00A56072">
      <w:pPr>
        <w:pStyle w:val="Matire-Premirepage"/>
        <w:rPr>
          <w:szCs w:val="24"/>
        </w:rPr>
      </w:pPr>
      <w:r>
        <w:rPr>
          <w:szCs w:val="24"/>
        </w:rPr>
        <w:br w:type="page"/>
      </w:r>
    </w:p>
    <w:p w14:paraId="01AF194E" w14:textId="6E41BC15" w:rsidR="00A56072" w:rsidRPr="00B86EDE" w:rsidRDefault="00A56072" w:rsidP="00A56072">
      <w:pPr>
        <w:pStyle w:val="Matire-Premirepage"/>
      </w:pPr>
      <w:r>
        <w:t>Sciences</w:t>
      </w:r>
      <w:r>
        <w:br/>
      </w:r>
    </w:p>
    <w:p w14:paraId="356A75BE" w14:textId="1947B070" w:rsidR="00A56072" w:rsidRDefault="00584AD6" w:rsidP="00A56072">
      <w:pPr>
        <w:pStyle w:val="Titredelactivit"/>
        <w:spacing w:before="0" w:line="259" w:lineRule="auto"/>
        <w:ind w:left="-360"/>
      </w:pPr>
      <w:r>
        <w:t>Crème glacée maison</w:t>
      </w:r>
    </w:p>
    <w:p w14:paraId="20762467" w14:textId="418AD0FB" w:rsidR="00D4217B" w:rsidRPr="00D61105" w:rsidRDefault="00A56072" w:rsidP="00A56072">
      <w:pPr>
        <w:pStyle w:val="Consigne-Texte"/>
        <w:numPr>
          <w:ilvl w:val="0"/>
          <w:numId w:val="0"/>
        </w:numPr>
        <w:rPr>
          <w:rFonts w:cs="Arial"/>
          <w:lang w:eastAsia="fr-CA"/>
        </w:rPr>
      </w:pPr>
      <w:r w:rsidRPr="00D61105">
        <w:rPr>
          <w:rFonts w:cs="Arial"/>
          <w:lang w:eastAsia="fr-CA"/>
        </w:rPr>
        <w:t xml:space="preserve">Cette semaine, nous allons faire </w:t>
      </w:r>
      <w:r w:rsidR="00584AD6" w:rsidRPr="00D61105">
        <w:rPr>
          <w:rFonts w:cs="Arial"/>
          <w:lang w:eastAsia="fr-CA"/>
        </w:rPr>
        <w:t>de la crème glacée que tu pourras déguster lors d’une chaude journée</w:t>
      </w:r>
      <w:r w:rsidRPr="00D61105">
        <w:rPr>
          <w:rFonts w:cs="Arial"/>
          <w:lang w:eastAsia="fr-CA"/>
        </w:rPr>
        <w:t xml:space="preserve">. </w:t>
      </w:r>
      <w:r w:rsidR="00584AD6" w:rsidRPr="00D61105">
        <w:rPr>
          <w:rFonts w:cs="Arial"/>
          <w:lang w:eastAsia="fr-CA"/>
        </w:rPr>
        <w:t>Tu pourras même choisir la saveur et la couleur de ta propre crème glacée !</w:t>
      </w:r>
    </w:p>
    <w:p w14:paraId="058016FC" w14:textId="1840A632" w:rsidR="00584AD6" w:rsidRPr="00D61105" w:rsidRDefault="00584AD6" w:rsidP="00A56072">
      <w:pPr>
        <w:pStyle w:val="Consigne-Texte"/>
        <w:numPr>
          <w:ilvl w:val="0"/>
          <w:numId w:val="0"/>
        </w:numPr>
        <w:rPr>
          <w:rFonts w:cs="Arial"/>
          <w:lang w:eastAsia="fr-CA"/>
        </w:rPr>
      </w:pPr>
    </w:p>
    <w:p w14:paraId="50FB4FE7" w14:textId="77777777" w:rsidR="00584AD6" w:rsidRPr="00D61105" w:rsidRDefault="00584AD6" w:rsidP="00584AD6">
      <w:pPr>
        <w:pStyle w:val="Titre2"/>
        <w:spacing w:before="0" w:line="288" w:lineRule="atLeast"/>
        <w:jc w:val="both"/>
        <w:textAlignment w:val="baseline"/>
        <w:rPr>
          <w:rFonts w:ascii="Arial" w:hAnsi="Arial" w:cs="Arial"/>
          <w:color w:val="00B7ED"/>
          <w:sz w:val="22"/>
          <w:szCs w:val="22"/>
        </w:rPr>
      </w:pPr>
      <w:r w:rsidRPr="00D61105">
        <w:rPr>
          <w:rFonts w:ascii="Arial" w:hAnsi="Arial" w:cs="Arial"/>
          <w:color w:val="00B7ED"/>
          <w:sz w:val="28"/>
          <w:szCs w:val="22"/>
        </w:rPr>
        <w:t>Il te faut</w:t>
      </w:r>
    </w:p>
    <w:p w14:paraId="618588DF" w14:textId="066AE23C" w:rsidR="00584AD6" w:rsidRPr="00D61105" w:rsidRDefault="00584AD6" w:rsidP="00584AD6">
      <w:pPr>
        <w:pStyle w:val="Titre2"/>
        <w:spacing w:before="0" w:line="288" w:lineRule="atLeast"/>
        <w:textAlignment w:val="baseline"/>
        <w:rPr>
          <w:rFonts w:ascii="Arial" w:hAnsi="Arial" w:cs="Arial"/>
          <w:color w:val="00B7ED"/>
          <w:sz w:val="22"/>
          <w:szCs w:val="22"/>
        </w:rPr>
      </w:pPr>
      <w:r w:rsidRPr="00D61105">
        <w:rPr>
          <w:rFonts w:ascii="Arial" w:hAnsi="Arial" w:cs="Arial"/>
          <w:color w:val="333333"/>
          <w:sz w:val="22"/>
          <w:szCs w:val="22"/>
          <w:shd w:val="clear" w:color="auto" w:fill="FFFFFF"/>
        </w:rPr>
        <w:t>– 125 ml (1/2 tasse) de lait 3,25%</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125 ml (1/2 tasse) de crème 10%</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45 ml (3 cuillères à table) de sucre</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Arôme artificiel (extrait de vanille, d’érable, d’orange, d’amande, de citron, etc.)</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Colorant alimentaire (facultatif</w:t>
      </w:r>
      <w:proofErr w:type="gramStart"/>
      <w:r w:rsidRPr="00D61105">
        <w:rPr>
          <w:rFonts w:ascii="Arial" w:hAnsi="Arial" w:cs="Arial"/>
          <w:color w:val="333333"/>
          <w:sz w:val="22"/>
          <w:szCs w:val="22"/>
          <w:shd w:val="clear" w:color="auto" w:fill="FFFFFF"/>
        </w:rPr>
        <w:t>)</w:t>
      </w:r>
      <w:proofErr w:type="gramEnd"/>
      <w:r w:rsidRPr="00D61105">
        <w:rPr>
          <w:rFonts w:ascii="Arial" w:hAnsi="Arial" w:cs="Arial"/>
          <w:color w:val="333333"/>
          <w:sz w:val="22"/>
          <w:szCs w:val="22"/>
        </w:rPr>
        <w:br/>
      </w:r>
      <w:r w:rsidRPr="00D61105">
        <w:rPr>
          <w:rFonts w:ascii="Arial" w:hAnsi="Arial" w:cs="Arial"/>
          <w:color w:val="333333"/>
          <w:sz w:val="22"/>
          <w:szCs w:val="22"/>
          <w:shd w:val="clear" w:color="auto" w:fill="FFFFFF"/>
        </w:rPr>
        <w:t>– 120 ml (8 cuillères à table) de sel fin (de table)</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1 litre (4 tasses) de glaçons</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xml:space="preserve">– Un grand sac de plastique à congélation </w:t>
      </w:r>
      <w:proofErr w:type="spellStart"/>
      <w:r w:rsidRPr="00D61105">
        <w:rPr>
          <w:rFonts w:ascii="Arial" w:hAnsi="Arial" w:cs="Arial"/>
          <w:color w:val="333333"/>
          <w:sz w:val="22"/>
          <w:szCs w:val="22"/>
          <w:shd w:val="clear" w:color="auto" w:fill="FFFFFF"/>
        </w:rPr>
        <w:t>Ziploc</w:t>
      </w:r>
      <w:proofErr w:type="spellEnd"/>
      <w:r w:rsidRPr="00D61105">
        <w:rPr>
          <w:rFonts w:ascii="Arial" w:hAnsi="Arial" w:cs="Arial"/>
          <w:color w:val="333333"/>
          <w:sz w:val="22"/>
          <w:szCs w:val="22"/>
          <w:shd w:val="clear" w:color="auto" w:fill="FFFFFF"/>
          <w:vertAlign w:val="superscript"/>
        </w:rPr>
        <w:t>®</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xml:space="preserve">– Un petit sac de plastique </w:t>
      </w:r>
      <w:proofErr w:type="spellStart"/>
      <w:r w:rsidRPr="00D61105">
        <w:rPr>
          <w:rFonts w:ascii="Arial" w:hAnsi="Arial" w:cs="Arial"/>
          <w:color w:val="333333"/>
          <w:sz w:val="22"/>
          <w:szCs w:val="22"/>
          <w:shd w:val="clear" w:color="auto" w:fill="FFFFFF"/>
        </w:rPr>
        <w:t>Ziploc</w:t>
      </w:r>
      <w:proofErr w:type="spellEnd"/>
      <w:r w:rsidRPr="00D61105">
        <w:rPr>
          <w:rFonts w:ascii="Arial" w:hAnsi="Arial" w:cs="Arial"/>
          <w:color w:val="333333"/>
          <w:sz w:val="22"/>
          <w:szCs w:val="22"/>
          <w:shd w:val="clear" w:color="auto" w:fill="FFFFFF"/>
          <w:vertAlign w:val="superscript"/>
        </w:rPr>
        <w:t>®</w:t>
      </w:r>
      <w:r w:rsidRPr="00D61105">
        <w:rPr>
          <w:rFonts w:ascii="Arial" w:hAnsi="Arial" w:cs="Arial"/>
          <w:color w:val="333333"/>
          <w:sz w:val="22"/>
          <w:szCs w:val="22"/>
          <w:shd w:val="clear" w:color="auto" w:fill="FFFFFF"/>
          <w:vertAlign w:val="superscript"/>
        </w:rPr>
        <w:br/>
      </w:r>
      <w:r w:rsidRPr="00D61105">
        <w:rPr>
          <w:rFonts w:ascii="Arial" w:hAnsi="Arial" w:cs="Arial"/>
          <w:color w:val="333333"/>
          <w:sz w:val="22"/>
          <w:szCs w:val="22"/>
          <w:shd w:val="clear" w:color="auto" w:fill="FFFFFF"/>
        </w:rPr>
        <w:t>– Une tasse à mesurer</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Pépites de chocolat, noix, confiture, petits bonbons (facultatif)</w:t>
      </w:r>
      <w:r w:rsidRPr="00D61105">
        <w:rPr>
          <w:rFonts w:ascii="Arial" w:hAnsi="Arial" w:cs="Arial"/>
          <w:color w:val="333333"/>
          <w:sz w:val="22"/>
          <w:szCs w:val="22"/>
        </w:rPr>
        <w:br/>
      </w:r>
      <w:r w:rsidRPr="00D61105">
        <w:rPr>
          <w:rFonts w:ascii="Arial" w:hAnsi="Arial" w:cs="Arial"/>
          <w:color w:val="333333"/>
          <w:sz w:val="22"/>
          <w:szCs w:val="22"/>
          <w:shd w:val="clear" w:color="auto" w:fill="FFFFFF"/>
        </w:rPr>
        <w:t>– Des mitaines</w:t>
      </w:r>
      <w:r w:rsidRPr="00D61105">
        <w:rPr>
          <w:rFonts w:ascii="Arial" w:hAnsi="Arial" w:cs="Arial"/>
          <w:color w:val="00B7ED"/>
          <w:sz w:val="22"/>
          <w:szCs w:val="22"/>
        </w:rPr>
        <w:t xml:space="preserve"> </w:t>
      </w:r>
    </w:p>
    <w:p w14:paraId="7A36E323" w14:textId="77777777" w:rsidR="00584AD6" w:rsidRPr="00D61105" w:rsidRDefault="00584AD6" w:rsidP="00584AD6">
      <w:pPr>
        <w:pStyle w:val="Titre2"/>
        <w:spacing w:before="0" w:line="288" w:lineRule="atLeast"/>
        <w:textAlignment w:val="baseline"/>
        <w:rPr>
          <w:rFonts w:ascii="Arial" w:hAnsi="Arial" w:cs="Arial"/>
          <w:color w:val="00B7ED"/>
          <w:sz w:val="22"/>
          <w:szCs w:val="22"/>
        </w:rPr>
      </w:pPr>
    </w:p>
    <w:p w14:paraId="19E6816C" w14:textId="5AE0B970" w:rsidR="00584AD6" w:rsidRPr="00D61105" w:rsidRDefault="00584AD6" w:rsidP="00584AD6">
      <w:pPr>
        <w:pStyle w:val="Titre2"/>
        <w:spacing w:before="0" w:line="288" w:lineRule="atLeast"/>
        <w:textAlignment w:val="baseline"/>
        <w:rPr>
          <w:rFonts w:ascii="Arial" w:hAnsi="Arial" w:cs="Arial"/>
          <w:color w:val="00B7ED"/>
          <w:sz w:val="28"/>
          <w:szCs w:val="22"/>
        </w:rPr>
      </w:pPr>
      <w:r w:rsidRPr="00D61105">
        <w:rPr>
          <w:rFonts w:ascii="Arial" w:hAnsi="Arial" w:cs="Arial"/>
          <w:color w:val="00B7ED"/>
          <w:sz w:val="28"/>
          <w:szCs w:val="22"/>
        </w:rPr>
        <w:t>Manipulations</w:t>
      </w:r>
    </w:p>
    <w:p w14:paraId="3AFFD225" w14:textId="77777777" w:rsidR="00584AD6" w:rsidRPr="00D61105" w:rsidRDefault="00584AD6" w:rsidP="00584AD6">
      <w:pPr>
        <w:rPr>
          <w:rFonts w:cs="Arial"/>
          <w:szCs w:val="22"/>
        </w:rPr>
      </w:pPr>
    </w:p>
    <w:tbl>
      <w:tblPr>
        <w:tblW w:w="5000" w:type="pct"/>
        <w:shd w:val="clear" w:color="auto" w:fill="FFFFFF"/>
        <w:tblCellMar>
          <w:left w:w="0" w:type="dxa"/>
          <w:right w:w="0" w:type="dxa"/>
        </w:tblCellMar>
        <w:tblLook w:val="04A0" w:firstRow="1" w:lastRow="0" w:firstColumn="1" w:lastColumn="0" w:noHBand="0" w:noVBand="1"/>
      </w:tblPr>
      <w:tblGrid>
        <w:gridCol w:w="562"/>
        <w:gridCol w:w="9524"/>
      </w:tblGrid>
      <w:tr w:rsidR="00584AD6" w:rsidRPr="00584AD6" w14:paraId="310942C3" w14:textId="77777777" w:rsidTr="00DF1DCA">
        <w:tc>
          <w:tcPr>
            <w:tcW w:w="562" w:type="dxa"/>
            <w:shd w:val="clear" w:color="auto" w:fill="FFFFFF"/>
            <w:hideMark/>
          </w:tcPr>
          <w:p w14:paraId="5F5DD617" w14:textId="77777777" w:rsidR="00584AD6" w:rsidRPr="00584AD6" w:rsidRDefault="00584AD6" w:rsidP="00584AD6">
            <w:pPr>
              <w:rPr>
                <w:rFonts w:eastAsia="Times New Roman" w:cs="Arial"/>
                <w:color w:val="333333"/>
                <w:szCs w:val="22"/>
                <w:lang w:val="fr-CA" w:eastAsia="fr-CA"/>
              </w:rPr>
            </w:pPr>
            <w:r w:rsidRPr="00584AD6">
              <w:rPr>
                <w:rFonts w:eastAsia="Times New Roman" w:cs="Arial"/>
                <w:b/>
                <w:bCs/>
                <w:color w:val="00AAFF"/>
                <w:szCs w:val="22"/>
                <w:lang w:val="fr-CA" w:eastAsia="fr-CA"/>
              </w:rPr>
              <w:t>1</w:t>
            </w:r>
          </w:p>
        </w:tc>
        <w:tc>
          <w:tcPr>
            <w:tcW w:w="9524" w:type="dxa"/>
            <w:shd w:val="clear" w:color="auto" w:fill="FFFFFF"/>
            <w:vAlign w:val="center"/>
            <w:hideMark/>
          </w:tcPr>
          <w:p w14:paraId="2DEB2578" w14:textId="0CD44A4B" w:rsidR="00584AD6" w:rsidRPr="00584AD6" w:rsidRDefault="00584AD6" w:rsidP="00584AD6">
            <w:pPr>
              <w:rPr>
                <w:rFonts w:eastAsia="Times New Roman" w:cs="Arial"/>
                <w:color w:val="333333"/>
                <w:szCs w:val="22"/>
                <w:lang w:val="fr-CA" w:eastAsia="fr-CA"/>
              </w:rPr>
            </w:pPr>
            <w:r w:rsidRPr="00584AD6">
              <w:rPr>
                <w:rFonts w:eastAsia="Times New Roman" w:cs="Arial"/>
                <w:color w:val="333333"/>
                <w:szCs w:val="22"/>
                <w:lang w:val="fr-CA" w:eastAsia="fr-CA"/>
              </w:rPr>
              <w:t>Verse le lait et la crème dans la tasse à mesurer. Ajoute 3 cuillerées à table de sucre, quelques gouttes d’arôme artificiel</w:t>
            </w:r>
            <w:r w:rsidRPr="00D61105">
              <w:rPr>
                <w:rFonts w:eastAsia="Times New Roman" w:cs="Arial"/>
                <w:color w:val="333333"/>
                <w:szCs w:val="22"/>
                <w:lang w:val="fr-CA" w:eastAsia="fr-CA"/>
              </w:rPr>
              <w:t xml:space="preserve"> </w:t>
            </w:r>
            <w:r w:rsidRPr="00584AD6">
              <w:rPr>
                <w:rFonts w:eastAsia="Times New Roman" w:cs="Arial"/>
                <w:color w:val="333333"/>
                <w:szCs w:val="22"/>
                <w:lang w:val="fr-CA" w:eastAsia="fr-CA"/>
              </w:rPr>
              <w:t>et, si tu le désires, quelques gouttes de colorant alimentaire. Brasse bien ton mélange.</w:t>
            </w:r>
          </w:p>
        </w:tc>
      </w:tr>
      <w:tr w:rsidR="00584AD6" w:rsidRPr="00584AD6" w14:paraId="4B738862" w14:textId="77777777" w:rsidTr="00DF1DCA">
        <w:tc>
          <w:tcPr>
            <w:tcW w:w="10086" w:type="dxa"/>
            <w:gridSpan w:val="2"/>
            <w:shd w:val="clear" w:color="auto" w:fill="FFFFFF"/>
            <w:vAlign w:val="center"/>
            <w:hideMark/>
          </w:tcPr>
          <w:p w14:paraId="4B530855" w14:textId="4AE2EC37" w:rsidR="00584AD6" w:rsidRPr="00584AD6" w:rsidRDefault="00584AD6" w:rsidP="00584AD6">
            <w:pPr>
              <w:rPr>
                <w:rFonts w:eastAsia="Times New Roman" w:cs="Arial"/>
                <w:color w:val="333333"/>
                <w:szCs w:val="22"/>
                <w:lang w:val="fr-CA" w:eastAsia="fr-CA"/>
              </w:rPr>
            </w:pPr>
            <w:r w:rsidRPr="00D61105">
              <w:rPr>
                <w:rFonts w:eastAsia="Times New Roman" w:cs="Arial"/>
                <w:noProof/>
                <w:color w:val="333333"/>
                <w:szCs w:val="22"/>
                <w:lang w:val="fr-CA" w:eastAsia="fr-CA"/>
              </w:rPr>
              <mc:AlternateContent>
                <mc:Choice Requires="wps">
                  <w:drawing>
                    <wp:inline distT="0" distB="0" distL="0" distR="0" wp14:anchorId="3E6B9CB3" wp14:editId="302D09EF">
                      <wp:extent cx="304800" cy="304800"/>
                      <wp:effectExtent l="0" t="0" r="0" b="0"/>
                      <wp:docPr id="17" name="Rectangle 17" descr="http://www.lesdebrouillards.qc.ca/wp-content/uploads/client/uploads/4463/6560542811433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6903831A" id="Rectangle 17" o:spid="_x0000_s1026" alt="http://www.lesdebrouillards.qc.ca/wp-content/uploads/client/uploads/4463/6560542811433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rKyksvgC&#10;AAAdBgAADgAAAAAAAAAAAAAAAAAuAgAAZHJzL2Uyb0RvYy54bWxQSwECLQAUAAYACAAAACEATKDp&#10;LNgAAAADAQAADwAAAAAAAAAAAAAAAABSBQAAZHJzL2Rvd25yZXYueG1sUEsFBgAAAAAEAAQA8wAA&#10;AFcGAAAAAA==&#10;" filled="f" stroked="f">
                      <o:lock v:ext="edit" aspectratio="t"/>
                      <w10:anchorlock/>
                    </v:rect>
                  </w:pict>
                </mc:Fallback>
              </mc:AlternateContent>
            </w:r>
          </w:p>
        </w:tc>
      </w:tr>
      <w:tr w:rsidR="00584AD6" w:rsidRPr="00584AD6" w14:paraId="458ADF5A" w14:textId="77777777" w:rsidTr="00DF1DCA">
        <w:tc>
          <w:tcPr>
            <w:tcW w:w="562" w:type="dxa"/>
            <w:shd w:val="clear" w:color="auto" w:fill="FFFFFF"/>
            <w:hideMark/>
          </w:tcPr>
          <w:p w14:paraId="2A43F9D6" w14:textId="77777777" w:rsidR="00584AD6" w:rsidRPr="00584AD6" w:rsidRDefault="00584AD6" w:rsidP="00584AD6">
            <w:pPr>
              <w:rPr>
                <w:rFonts w:eastAsia="Times New Roman" w:cs="Arial"/>
                <w:color w:val="333333"/>
                <w:szCs w:val="22"/>
                <w:lang w:val="fr-CA" w:eastAsia="fr-CA"/>
              </w:rPr>
            </w:pPr>
            <w:r w:rsidRPr="00584AD6">
              <w:rPr>
                <w:rFonts w:eastAsia="Times New Roman" w:cs="Arial"/>
                <w:b/>
                <w:bCs/>
                <w:color w:val="00AAFF"/>
                <w:szCs w:val="22"/>
                <w:lang w:val="fr-CA" w:eastAsia="fr-CA"/>
              </w:rPr>
              <w:t>2</w:t>
            </w:r>
          </w:p>
        </w:tc>
        <w:tc>
          <w:tcPr>
            <w:tcW w:w="9524" w:type="dxa"/>
            <w:shd w:val="clear" w:color="auto" w:fill="FFFFFF"/>
            <w:vAlign w:val="center"/>
            <w:hideMark/>
          </w:tcPr>
          <w:p w14:paraId="0CD43F3E" w14:textId="77777777" w:rsidR="00584AD6" w:rsidRPr="00584AD6" w:rsidRDefault="00584AD6" w:rsidP="00584AD6">
            <w:pPr>
              <w:rPr>
                <w:rFonts w:eastAsia="Times New Roman" w:cs="Arial"/>
                <w:color w:val="333333"/>
                <w:szCs w:val="22"/>
                <w:lang w:val="fr-CA" w:eastAsia="fr-CA"/>
              </w:rPr>
            </w:pPr>
            <w:r w:rsidRPr="00584AD6">
              <w:rPr>
                <w:rFonts w:eastAsia="Times New Roman" w:cs="Arial"/>
                <w:color w:val="333333"/>
                <w:szCs w:val="22"/>
                <w:lang w:val="fr-CA" w:eastAsia="fr-CA"/>
              </w:rPr>
              <w:t xml:space="preserve">Transvide tout le contenu dans le petit sac </w:t>
            </w:r>
            <w:proofErr w:type="spellStart"/>
            <w:r w:rsidRPr="00584AD6">
              <w:rPr>
                <w:rFonts w:eastAsia="Times New Roman" w:cs="Arial"/>
                <w:color w:val="333333"/>
                <w:szCs w:val="22"/>
                <w:lang w:val="fr-CA" w:eastAsia="fr-CA"/>
              </w:rPr>
              <w:t>Ziploc</w:t>
            </w:r>
            <w:proofErr w:type="spellEnd"/>
            <w:r w:rsidRPr="00584AD6">
              <w:rPr>
                <w:rFonts w:eastAsia="Times New Roman" w:cs="Arial"/>
                <w:color w:val="333333"/>
                <w:szCs w:val="22"/>
                <w:vertAlign w:val="superscript"/>
                <w:lang w:val="fr-CA" w:eastAsia="fr-CA"/>
              </w:rPr>
              <w:t>®</w:t>
            </w:r>
            <w:r w:rsidRPr="00584AD6">
              <w:rPr>
                <w:rFonts w:eastAsia="Times New Roman" w:cs="Arial"/>
                <w:color w:val="333333"/>
                <w:szCs w:val="22"/>
                <w:lang w:val="fr-CA" w:eastAsia="fr-CA"/>
              </w:rPr>
              <w:t xml:space="preserve">. Referme-le bien en t’assurant qu’il y </w:t>
            </w:r>
            <w:proofErr w:type="gramStart"/>
            <w:r w:rsidRPr="00584AD6">
              <w:rPr>
                <w:rFonts w:eastAsia="Times New Roman" w:cs="Arial"/>
                <w:color w:val="333333"/>
                <w:szCs w:val="22"/>
                <w:lang w:val="fr-CA" w:eastAsia="fr-CA"/>
              </w:rPr>
              <w:t>a</w:t>
            </w:r>
            <w:proofErr w:type="gramEnd"/>
            <w:r w:rsidRPr="00584AD6">
              <w:rPr>
                <w:rFonts w:eastAsia="Times New Roman" w:cs="Arial"/>
                <w:color w:val="333333"/>
                <w:szCs w:val="22"/>
                <w:lang w:val="fr-CA" w:eastAsia="fr-CA"/>
              </w:rPr>
              <w:t xml:space="preserve"> le moins d’air possible à l’intérieur. S’il y a trop d’air à l’intérieur, le sac pourrait s’ouvrir.</w:t>
            </w:r>
          </w:p>
        </w:tc>
      </w:tr>
      <w:tr w:rsidR="00584AD6" w:rsidRPr="00584AD6" w14:paraId="5CEF1C47" w14:textId="77777777" w:rsidTr="00DF1DCA">
        <w:tc>
          <w:tcPr>
            <w:tcW w:w="10086" w:type="dxa"/>
            <w:gridSpan w:val="2"/>
            <w:shd w:val="clear" w:color="auto" w:fill="FFFFFF"/>
            <w:vAlign w:val="center"/>
            <w:hideMark/>
          </w:tcPr>
          <w:p w14:paraId="7BA75184" w14:textId="426D1E1A" w:rsidR="00584AD6" w:rsidRPr="00584AD6" w:rsidRDefault="00584AD6" w:rsidP="00584AD6">
            <w:pPr>
              <w:rPr>
                <w:rFonts w:eastAsia="Times New Roman" w:cs="Arial"/>
                <w:color w:val="333333"/>
                <w:szCs w:val="22"/>
                <w:lang w:val="fr-CA" w:eastAsia="fr-CA"/>
              </w:rPr>
            </w:pPr>
            <w:r w:rsidRPr="00D61105">
              <w:rPr>
                <w:rFonts w:eastAsia="Times New Roman" w:cs="Arial"/>
                <w:noProof/>
                <w:color w:val="333333"/>
                <w:szCs w:val="22"/>
                <w:lang w:val="fr-CA" w:eastAsia="fr-CA"/>
              </w:rPr>
              <mc:AlternateContent>
                <mc:Choice Requires="wps">
                  <w:drawing>
                    <wp:inline distT="0" distB="0" distL="0" distR="0" wp14:anchorId="41675246" wp14:editId="724E5704">
                      <wp:extent cx="304800" cy="304800"/>
                      <wp:effectExtent l="0" t="0" r="0" b="0"/>
                      <wp:docPr id="16" name="Rectangle 16" descr="http://www.lesdebrouillards.qc.ca/wp-content/uploads/client/uploads/4463/656054281145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1256C1BD" id="Rectangle 16" o:spid="_x0000_s1026" alt="http://www.lesdebrouillards.qc.ca/wp-content/uploads/client/uploads/4463/6560542811451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Cgc8sY9wIA&#10;AB0GAAAOAAAAAAAAAAAAAAAAAC4CAABkcnMvZTJvRG9jLnhtbFBLAQItABQABgAIAAAAIQBMoOks&#10;2AAAAAMBAAAPAAAAAAAAAAAAAAAAAFEFAABkcnMvZG93bnJldi54bWxQSwUGAAAAAAQABADzAAAA&#10;VgYAAAAA&#10;" filled="f" stroked="f">
                      <o:lock v:ext="edit" aspectratio="t"/>
                      <w10:anchorlock/>
                    </v:rect>
                  </w:pict>
                </mc:Fallback>
              </mc:AlternateContent>
            </w:r>
          </w:p>
        </w:tc>
      </w:tr>
      <w:tr w:rsidR="00584AD6" w:rsidRPr="00584AD6" w14:paraId="5FA6EBF4" w14:textId="77777777" w:rsidTr="00DF1DCA">
        <w:tc>
          <w:tcPr>
            <w:tcW w:w="562" w:type="dxa"/>
            <w:shd w:val="clear" w:color="auto" w:fill="FFFFFF"/>
            <w:vAlign w:val="center"/>
            <w:hideMark/>
          </w:tcPr>
          <w:p w14:paraId="5C1CBC36" w14:textId="77777777" w:rsidR="00584AD6" w:rsidRPr="00584AD6" w:rsidRDefault="00584AD6" w:rsidP="00584AD6">
            <w:pPr>
              <w:rPr>
                <w:rFonts w:eastAsia="Times New Roman" w:cs="Arial"/>
                <w:color w:val="333333"/>
                <w:szCs w:val="22"/>
                <w:lang w:val="fr-CA" w:eastAsia="fr-CA"/>
              </w:rPr>
            </w:pPr>
            <w:r w:rsidRPr="00584AD6">
              <w:rPr>
                <w:rFonts w:eastAsia="Times New Roman" w:cs="Arial"/>
                <w:b/>
                <w:bCs/>
                <w:color w:val="00AAFF"/>
                <w:szCs w:val="22"/>
                <w:lang w:val="fr-CA" w:eastAsia="fr-CA"/>
              </w:rPr>
              <w:t>3  </w:t>
            </w:r>
          </w:p>
        </w:tc>
        <w:tc>
          <w:tcPr>
            <w:tcW w:w="9524" w:type="dxa"/>
            <w:shd w:val="clear" w:color="auto" w:fill="FFFFFF"/>
            <w:vAlign w:val="center"/>
            <w:hideMark/>
          </w:tcPr>
          <w:p w14:paraId="556D5D73" w14:textId="77777777" w:rsidR="00584AD6" w:rsidRPr="00584AD6" w:rsidRDefault="00584AD6" w:rsidP="00584AD6">
            <w:pPr>
              <w:rPr>
                <w:rFonts w:eastAsia="Times New Roman" w:cs="Arial"/>
                <w:color w:val="333333"/>
                <w:szCs w:val="22"/>
                <w:lang w:val="fr-CA" w:eastAsia="fr-CA"/>
              </w:rPr>
            </w:pPr>
            <w:r w:rsidRPr="00584AD6">
              <w:rPr>
                <w:rFonts w:eastAsia="Times New Roman" w:cs="Arial"/>
                <w:color w:val="333333"/>
                <w:szCs w:val="22"/>
                <w:lang w:val="fr-CA" w:eastAsia="fr-CA"/>
              </w:rPr>
              <w:t>Mets les 4 tasses de glaçons dans le grand sac de plastique. Saupoudre les 8 cuillerées à table de sel sur les glaçons.</w:t>
            </w:r>
          </w:p>
        </w:tc>
      </w:tr>
      <w:tr w:rsidR="00584AD6" w:rsidRPr="00584AD6" w14:paraId="7D0B9D77" w14:textId="77777777" w:rsidTr="00DF1DCA">
        <w:tc>
          <w:tcPr>
            <w:tcW w:w="10086" w:type="dxa"/>
            <w:gridSpan w:val="2"/>
            <w:shd w:val="clear" w:color="auto" w:fill="FFFFFF"/>
            <w:vAlign w:val="center"/>
            <w:hideMark/>
          </w:tcPr>
          <w:p w14:paraId="21B6CE0D" w14:textId="104AA86B" w:rsidR="00584AD6" w:rsidRPr="00584AD6" w:rsidRDefault="00584AD6" w:rsidP="00584AD6">
            <w:pPr>
              <w:rPr>
                <w:rFonts w:eastAsia="Times New Roman" w:cs="Arial"/>
                <w:color w:val="333333"/>
                <w:szCs w:val="22"/>
                <w:lang w:val="fr-CA" w:eastAsia="fr-CA"/>
              </w:rPr>
            </w:pPr>
            <w:r w:rsidRPr="00584AD6">
              <w:rPr>
                <w:rFonts w:eastAsia="Times New Roman" w:cs="Arial"/>
                <w:color w:val="333333"/>
                <w:szCs w:val="22"/>
                <w:lang w:val="fr-CA" w:eastAsia="fr-CA"/>
              </w:rPr>
              <w:t>  </w:t>
            </w:r>
            <w:r w:rsidRPr="00D61105">
              <w:rPr>
                <w:rFonts w:eastAsia="Times New Roman" w:cs="Arial"/>
                <w:noProof/>
                <w:color w:val="333333"/>
                <w:szCs w:val="22"/>
                <w:lang w:val="fr-CA" w:eastAsia="fr-CA"/>
              </w:rPr>
              <mc:AlternateContent>
                <mc:Choice Requires="wps">
                  <w:drawing>
                    <wp:inline distT="0" distB="0" distL="0" distR="0" wp14:anchorId="33CC19B4" wp14:editId="4E7597BA">
                      <wp:extent cx="304800" cy="304800"/>
                      <wp:effectExtent l="0" t="0" r="0" b="0"/>
                      <wp:docPr id="15" name="Rectangle 15" descr="http://www.lesdebrouillards.qc.ca/wp-content/uploads/client/uploads/4463/656054281146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34D3308" id="Rectangle 15" o:spid="_x0000_s1026" alt="http://www.lesdebrouillards.qc.ca/wp-content/uploads/client/uploads/4463/6560542811463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aU/tn2AgAA&#10;HQYAAA4AAAAAAAAAAAAAAAAALgIAAGRycy9lMm9Eb2MueG1sUEsBAi0AFAAGAAgAAAAhAEyg6SzY&#10;AAAAAwEAAA8AAAAAAAAAAAAAAAAAUAUAAGRycy9kb3ducmV2LnhtbFBLBQYAAAAABAAEAPMAAABV&#10;BgAAAAA=&#10;" filled="f" stroked="f">
                      <o:lock v:ext="edit" aspectratio="t"/>
                      <w10:anchorlock/>
                    </v:rect>
                  </w:pict>
                </mc:Fallback>
              </mc:AlternateContent>
            </w:r>
          </w:p>
        </w:tc>
      </w:tr>
      <w:tr w:rsidR="00584AD6" w:rsidRPr="00584AD6" w14:paraId="3AD85A5E" w14:textId="77777777" w:rsidTr="00DF1DCA">
        <w:tc>
          <w:tcPr>
            <w:tcW w:w="562" w:type="dxa"/>
            <w:shd w:val="clear" w:color="auto" w:fill="FFFFFF"/>
            <w:vAlign w:val="center"/>
            <w:hideMark/>
          </w:tcPr>
          <w:p w14:paraId="41A4C8C7" w14:textId="77777777" w:rsidR="00584AD6" w:rsidRPr="00584AD6" w:rsidRDefault="00584AD6" w:rsidP="00584AD6">
            <w:pPr>
              <w:rPr>
                <w:rFonts w:eastAsia="Times New Roman" w:cs="Arial"/>
                <w:color w:val="333333"/>
                <w:szCs w:val="22"/>
                <w:lang w:val="fr-CA" w:eastAsia="fr-CA"/>
              </w:rPr>
            </w:pPr>
            <w:r w:rsidRPr="00584AD6">
              <w:rPr>
                <w:rFonts w:eastAsia="Times New Roman" w:cs="Arial"/>
                <w:b/>
                <w:bCs/>
                <w:color w:val="00AAFF"/>
                <w:szCs w:val="22"/>
                <w:lang w:val="fr-CA" w:eastAsia="fr-CA"/>
              </w:rPr>
              <w:t>4</w:t>
            </w:r>
          </w:p>
        </w:tc>
        <w:tc>
          <w:tcPr>
            <w:tcW w:w="9524" w:type="dxa"/>
            <w:shd w:val="clear" w:color="auto" w:fill="FFFFFF"/>
            <w:vAlign w:val="center"/>
            <w:hideMark/>
          </w:tcPr>
          <w:p w14:paraId="69B75F85" w14:textId="77777777" w:rsidR="00584AD6" w:rsidRPr="00584AD6" w:rsidRDefault="00584AD6" w:rsidP="00584AD6">
            <w:pPr>
              <w:rPr>
                <w:rFonts w:eastAsia="Times New Roman" w:cs="Arial"/>
                <w:color w:val="333333"/>
                <w:szCs w:val="22"/>
                <w:lang w:val="fr-CA" w:eastAsia="fr-CA"/>
              </w:rPr>
            </w:pPr>
            <w:r w:rsidRPr="00584AD6">
              <w:rPr>
                <w:rFonts w:eastAsia="Times New Roman" w:cs="Arial"/>
                <w:color w:val="333333"/>
                <w:szCs w:val="22"/>
                <w:lang w:val="fr-CA" w:eastAsia="fr-CA"/>
              </w:rPr>
              <w:t>Insère le petit sac de plastique contenant ton mélange à crème glacée au centre de la glace du grand sac. Ferme le grand sac. Après avoir mis des mitaines, malaxe doucement le grand sac de plastique pendant 5 minutes.</w:t>
            </w:r>
          </w:p>
        </w:tc>
      </w:tr>
      <w:tr w:rsidR="00584AD6" w:rsidRPr="00584AD6" w14:paraId="05D20F17" w14:textId="77777777" w:rsidTr="00DF1DCA">
        <w:tc>
          <w:tcPr>
            <w:tcW w:w="10086" w:type="dxa"/>
            <w:gridSpan w:val="2"/>
            <w:shd w:val="clear" w:color="auto" w:fill="FFFFFF"/>
            <w:vAlign w:val="center"/>
            <w:hideMark/>
          </w:tcPr>
          <w:p w14:paraId="190F94F4" w14:textId="5597DD3F" w:rsidR="00584AD6" w:rsidRPr="00584AD6" w:rsidRDefault="00584AD6" w:rsidP="00584AD6">
            <w:pPr>
              <w:rPr>
                <w:rFonts w:eastAsia="Times New Roman" w:cs="Arial"/>
                <w:color w:val="333333"/>
                <w:szCs w:val="22"/>
                <w:lang w:val="fr-CA" w:eastAsia="fr-CA"/>
              </w:rPr>
            </w:pPr>
            <w:r w:rsidRPr="00D61105">
              <w:rPr>
                <w:rFonts w:eastAsia="Times New Roman" w:cs="Arial"/>
                <w:noProof/>
                <w:color w:val="333333"/>
                <w:szCs w:val="22"/>
                <w:lang w:val="fr-CA" w:eastAsia="fr-CA"/>
              </w:rPr>
              <mc:AlternateContent>
                <mc:Choice Requires="wps">
                  <w:drawing>
                    <wp:inline distT="0" distB="0" distL="0" distR="0" wp14:anchorId="3802D2CD" wp14:editId="63B944F9">
                      <wp:extent cx="304800" cy="304800"/>
                      <wp:effectExtent l="0" t="0" r="0" b="0"/>
                      <wp:docPr id="14" name="Rectangle 14" descr="http://www.lesdebrouillards.qc.ca/wp-content/uploads/client/uploads/4463/6560542811413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9EB572E" id="Rectangle 14" o:spid="_x0000_s1026" alt="http://www.lesdebrouillards.qc.ca/wp-content/uploads/client/uploads/4463/65605428114135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fjE29vgC&#10;AAAeBgAADgAAAAAAAAAAAAAAAAAuAgAAZHJzL2Uyb0RvYy54bWxQSwECLQAUAAYACAAAACEATKDp&#10;LNgAAAADAQAADwAAAAAAAAAAAAAAAABSBQAAZHJzL2Rvd25yZXYueG1sUEsFBgAAAAAEAAQA8wAA&#10;AFcGAAAAAA==&#10;" filled="f" stroked="f">
                      <o:lock v:ext="edit" aspectratio="t"/>
                      <w10:anchorlock/>
                    </v:rect>
                  </w:pict>
                </mc:Fallback>
              </mc:AlternateContent>
            </w:r>
          </w:p>
        </w:tc>
      </w:tr>
      <w:tr w:rsidR="00584AD6" w:rsidRPr="00584AD6" w14:paraId="2D3F3E82" w14:textId="77777777" w:rsidTr="00DF1DCA">
        <w:tc>
          <w:tcPr>
            <w:tcW w:w="562" w:type="dxa"/>
            <w:shd w:val="clear" w:color="auto" w:fill="FFFFFF"/>
            <w:vAlign w:val="center"/>
            <w:hideMark/>
          </w:tcPr>
          <w:p w14:paraId="66998C8A" w14:textId="77777777" w:rsidR="00584AD6" w:rsidRPr="00584AD6" w:rsidRDefault="00584AD6" w:rsidP="00584AD6">
            <w:pPr>
              <w:rPr>
                <w:rFonts w:eastAsia="Times New Roman" w:cs="Arial"/>
                <w:color w:val="333333"/>
                <w:szCs w:val="22"/>
                <w:lang w:val="fr-CA" w:eastAsia="fr-CA"/>
              </w:rPr>
            </w:pPr>
            <w:r w:rsidRPr="00584AD6">
              <w:rPr>
                <w:rFonts w:eastAsia="Times New Roman" w:cs="Arial"/>
                <w:b/>
                <w:bCs/>
                <w:color w:val="00AAFF"/>
                <w:szCs w:val="22"/>
                <w:lang w:val="fr-CA" w:eastAsia="fr-CA"/>
              </w:rPr>
              <w:t>5</w:t>
            </w:r>
          </w:p>
        </w:tc>
        <w:tc>
          <w:tcPr>
            <w:tcW w:w="9524" w:type="dxa"/>
            <w:shd w:val="clear" w:color="auto" w:fill="FFFFFF"/>
            <w:vAlign w:val="center"/>
            <w:hideMark/>
          </w:tcPr>
          <w:p w14:paraId="2BB18A43" w14:textId="77777777" w:rsidR="00584AD6" w:rsidRPr="00584AD6" w:rsidRDefault="00584AD6" w:rsidP="00584AD6">
            <w:pPr>
              <w:rPr>
                <w:rFonts w:eastAsia="Times New Roman" w:cs="Arial"/>
                <w:color w:val="333333"/>
                <w:szCs w:val="22"/>
                <w:lang w:val="fr-CA" w:eastAsia="fr-CA"/>
              </w:rPr>
            </w:pPr>
            <w:r w:rsidRPr="00584AD6">
              <w:rPr>
                <w:rFonts w:eastAsia="Times New Roman" w:cs="Arial"/>
                <w:color w:val="333333"/>
                <w:szCs w:val="22"/>
                <w:lang w:val="fr-CA" w:eastAsia="fr-CA"/>
              </w:rPr>
              <w:t>Sors le petit sac et rince-le un peu pour éviter que le sel ne tombe à l’intérieur en l’ouvrant. La crème glacée devrait être prête. Sinon, remets le petit sac à l’intérieur du grand sac et continue.</w:t>
            </w:r>
          </w:p>
          <w:p w14:paraId="5511F70B" w14:textId="77777777" w:rsidR="00584AD6" w:rsidRPr="00584AD6" w:rsidRDefault="00584AD6" w:rsidP="00584AD6">
            <w:pPr>
              <w:rPr>
                <w:rFonts w:eastAsia="Times New Roman" w:cs="Arial"/>
                <w:color w:val="333333"/>
                <w:szCs w:val="22"/>
                <w:lang w:val="fr-CA" w:eastAsia="fr-CA"/>
              </w:rPr>
            </w:pPr>
            <w:r w:rsidRPr="00584AD6">
              <w:rPr>
                <w:rFonts w:eastAsia="Times New Roman" w:cs="Arial"/>
                <w:color w:val="333333"/>
                <w:szCs w:val="22"/>
                <w:lang w:val="fr-CA" w:eastAsia="fr-CA"/>
              </w:rPr>
              <w:t>Quand la crème glacée est prête, dépose-la dans un bol et ajoute la garniture de ton choix. Bonne dégustation!</w:t>
            </w:r>
          </w:p>
        </w:tc>
      </w:tr>
      <w:tr w:rsidR="00584AD6" w:rsidRPr="00584AD6" w14:paraId="3A0E018A" w14:textId="77777777" w:rsidTr="00DF1DCA">
        <w:tc>
          <w:tcPr>
            <w:tcW w:w="10086" w:type="dxa"/>
            <w:gridSpan w:val="2"/>
            <w:shd w:val="clear" w:color="auto" w:fill="FFFFFF"/>
            <w:vAlign w:val="center"/>
            <w:hideMark/>
          </w:tcPr>
          <w:p w14:paraId="6E4DCF13" w14:textId="77777777" w:rsidR="00584AD6" w:rsidRPr="00584AD6" w:rsidRDefault="00584AD6" w:rsidP="00584AD6">
            <w:pPr>
              <w:rPr>
                <w:rFonts w:eastAsia="Times New Roman" w:cs="Arial"/>
                <w:color w:val="333333"/>
                <w:szCs w:val="22"/>
                <w:lang w:val="fr-CA" w:eastAsia="fr-CA"/>
              </w:rPr>
            </w:pPr>
          </w:p>
        </w:tc>
      </w:tr>
      <w:tr w:rsidR="00584AD6" w:rsidRPr="00584AD6" w14:paraId="1C2E6A3C" w14:textId="77777777" w:rsidTr="00DF1DCA">
        <w:tc>
          <w:tcPr>
            <w:tcW w:w="10086" w:type="dxa"/>
            <w:gridSpan w:val="2"/>
            <w:shd w:val="clear" w:color="auto" w:fill="FFFFFF"/>
            <w:vAlign w:val="center"/>
            <w:hideMark/>
          </w:tcPr>
          <w:p w14:paraId="3DC10162" w14:textId="77777777" w:rsidR="00D61105" w:rsidRDefault="00D61105" w:rsidP="00584AD6">
            <w:pPr>
              <w:rPr>
                <w:rFonts w:eastAsia="Times New Roman" w:cs="Arial"/>
                <w:b/>
                <w:bCs/>
                <w:color w:val="00AAFF"/>
                <w:szCs w:val="22"/>
                <w:lang w:val="fr-CA" w:eastAsia="fr-CA"/>
              </w:rPr>
            </w:pPr>
          </w:p>
          <w:p w14:paraId="402EF797" w14:textId="77777777" w:rsidR="00D61105" w:rsidRDefault="00D61105" w:rsidP="00584AD6">
            <w:pPr>
              <w:rPr>
                <w:rFonts w:eastAsia="Times New Roman" w:cs="Arial"/>
                <w:b/>
                <w:bCs/>
                <w:color w:val="00AAFF"/>
                <w:szCs w:val="22"/>
                <w:lang w:val="fr-CA" w:eastAsia="fr-CA"/>
              </w:rPr>
            </w:pPr>
          </w:p>
          <w:p w14:paraId="150003BC" w14:textId="77777777" w:rsidR="00D61105" w:rsidRDefault="00D61105" w:rsidP="00584AD6">
            <w:pPr>
              <w:rPr>
                <w:rFonts w:eastAsia="Times New Roman" w:cs="Arial"/>
                <w:b/>
                <w:bCs/>
                <w:color w:val="00AAFF"/>
                <w:szCs w:val="22"/>
                <w:lang w:val="fr-CA" w:eastAsia="fr-CA"/>
              </w:rPr>
            </w:pPr>
          </w:p>
          <w:p w14:paraId="465DEBDD" w14:textId="64DD3325" w:rsidR="00584AD6" w:rsidRPr="00584AD6" w:rsidRDefault="00584AD6" w:rsidP="00584AD6">
            <w:pPr>
              <w:rPr>
                <w:rFonts w:eastAsia="Times New Roman" w:cs="Arial"/>
                <w:color w:val="333333"/>
                <w:szCs w:val="22"/>
                <w:lang w:val="fr-CA" w:eastAsia="fr-CA"/>
              </w:rPr>
            </w:pPr>
            <w:r w:rsidRPr="00584AD6">
              <w:rPr>
                <w:rFonts w:eastAsia="Times New Roman" w:cs="Arial"/>
                <w:bCs/>
                <w:color w:val="00AAFF"/>
                <w:sz w:val="28"/>
                <w:szCs w:val="22"/>
                <w:lang w:val="fr-CA" w:eastAsia="fr-CA"/>
              </w:rPr>
              <w:t>Que se passe-t-il?</w:t>
            </w:r>
          </w:p>
        </w:tc>
      </w:tr>
      <w:tr w:rsidR="00584AD6" w:rsidRPr="00584AD6" w14:paraId="6B3D726B" w14:textId="77777777" w:rsidTr="00DF1DCA">
        <w:tc>
          <w:tcPr>
            <w:tcW w:w="10086" w:type="dxa"/>
            <w:gridSpan w:val="2"/>
            <w:shd w:val="clear" w:color="auto" w:fill="FFFFFF"/>
            <w:vAlign w:val="center"/>
            <w:hideMark/>
          </w:tcPr>
          <w:tbl>
            <w:tblPr>
              <w:tblpPr w:leftFromText="36" w:rightFromText="36" w:vertAnchor="text" w:tblpXSpec="right" w:tblpYSpec="center"/>
              <w:tblW w:w="15" w:type="dxa"/>
              <w:tblCellMar>
                <w:left w:w="0" w:type="dxa"/>
                <w:right w:w="0" w:type="dxa"/>
              </w:tblCellMar>
              <w:tblLook w:val="04A0" w:firstRow="1" w:lastRow="0" w:firstColumn="1" w:lastColumn="0" w:noHBand="0" w:noVBand="1"/>
            </w:tblPr>
            <w:tblGrid>
              <w:gridCol w:w="9"/>
              <w:gridCol w:w="6"/>
            </w:tblGrid>
            <w:tr w:rsidR="00584AD6" w:rsidRPr="00584AD6" w14:paraId="2F89D2EF" w14:textId="77777777">
              <w:tc>
                <w:tcPr>
                  <w:tcW w:w="15" w:type="dxa"/>
                  <w:shd w:val="clear" w:color="auto" w:fill="auto"/>
                  <w:hideMark/>
                </w:tcPr>
                <w:p w14:paraId="3BAE3752" w14:textId="77777777" w:rsidR="00584AD6" w:rsidRPr="00584AD6" w:rsidRDefault="00584AD6" w:rsidP="00584AD6">
                  <w:pPr>
                    <w:rPr>
                      <w:rFonts w:eastAsia="Times New Roman" w:cs="Arial"/>
                      <w:color w:val="333333"/>
                      <w:szCs w:val="22"/>
                      <w:lang w:val="fr-CA" w:eastAsia="fr-CA"/>
                    </w:rPr>
                  </w:pPr>
                </w:p>
              </w:tc>
              <w:tc>
                <w:tcPr>
                  <w:tcW w:w="0" w:type="auto"/>
                  <w:shd w:val="clear" w:color="auto" w:fill="auto"/>
                  <w:hideMark/>
                </w:tcPr>
                <w:p w14:paraId="258D0F1F" w14:textId="77777777" w:rsidR="00584AD6" w:rsidRPr="00584AD6" w:rsidRDefault="00584AD6" w:rsidP="00584AD6">
                  <w:pPr>
                    <w:rPr>
                      <w:rFonts w:eastAsia="Times New Roman" w:cs="Arial"/>
                      <w:szCs w:val="22"/>
                      <w:lang w:val="fr-CA" w:eastAsia="fr-CA"/>
                    </w:rPr>
                  </w:pPr>
                </w:p>
              </w:tc>
            </w:tr>
          </w:tbl>
          <w:p w14:paraId="556DD6EA" w14:textId="5E42528F" w:rsidR="00584AD6" w:rsidRPr="00584AD6" w:rsidRDefault="00584AD6" w:rsidP="00584AD6">
            <w:pPr>
              <w:spacing w:before="100" w:beforeAutospacing="1" w:after="100" w:afterAutospacing="1"/>
              <w:rPr>
                <w:rFonts w:eastAsia="Times New Roman" w:cs="Arial"/>
                <w:color w:val="333333"/>
                <w:szCs w:val="22"/>
                <w:lang w:val="fr-CA" w:eastAsia="fr-CA"/>
              </w:rPr>
            </w:pPr>
            <w:r w:rsidRPr="00584AD6">
              <w:rPr>
                <w:rFonts w:eastAsia="Times New Roman" w:cs="Arial"/>
                <w:color w:val="333333"/>
                <w:szCs w:val="22"/>
                <w:lang w:val="fr-CA" w:eastAsia="fr-CA"/>
              </w:rPr>
              <w:t>Le but de cette expérience est de congeler ton mélange sans congélateur. Pour geler, la future crème glacée doit perdre de la chaleur</w:t>
            </w:r>
            <w:r w:rsidR="0021341B">
              <w:rPr>
                <w:rFonts w:eastAsia="Times New Roman" w:cs="Arial"/>
                <w:color w:val="333333"/>
                <w:szCs w:val="22"/>
                <w:lang w:val="fr-CA" w:eastAsia="fr-CA"/>
              </w:rPr>
              <w:t xml:space="preserve">. </w:t>
            </w:r>
            <w:r w:rsidRPr="00584AD6">
              <w:rPr>
                <w:rFonts w:eastAsia="Times New Roman" w:cs="Arial"/>
                <w:color w:val="333333"/>
                <w:szCs w:val="22"/>
                <w:lang w:val="fr-CA" w:eastAsia="fr-CA"/>
              </w:rPr>
              <w:t>C’est la glace saupoudrée de sel</w:t>
            </w:r>
            <w:r w:rsidR="0021341B">
              <w:rPr>
                <w:rFonts w:eastAsia="Times New Roman" w:cs="Arial"/>
                <w:color w:val="333333"/>
                <w:szCs w:val="22"/>
                <w:lang w:val="fr-CA" w:eastAsia="fr-CA"/>
              </w:rPr>
              <w:t xml:space="preserve"> qui lui vole sa chaleur quand elle fond</w:t>
            </w:r>
            <w:r w:rsidRPr="00584AD6">
              <w:rPr>
                <w:rFonts w:eastAsia="Times New Roman" w:cs="Arial"/>
                <w:color w:val="333333"/>
                <w:szCs w:val="22"/>
                <w:lang w:val="fr-CA" w:eastAsia="fr-CA"/>
              </w:rPr>
              <w:t>.</w:t>
            </w:r>
            <w:r w:rsidR="0021341B">
              <w:rPr>
                <w:rFonts w:eastAsia="Times New Roman" w:cs="Arial"/>
                <w:color w:val="333333"/>
                <w:szCs w:val="22"/>
                <w:lang w:val="fr-CA" w:eastAsia="fr-CA"/>
              </w:rPr>
              <w:t xml:space="preserve"> Comme ton mélange perd sa chaleur, il refroidit beaucoup et devient solide. </w:t>
            </w:r>
          </w:p>
          <w:p w14:paraId="71DAC2C5" w14:textId="75330DDE" w:rsidR="00584AD6" w:rsidRPr="00584AD6" w:rsidRDefault="00584AD6" w:rsidP="00584AD6">
            <w:pPr>
              <w:spacing w:before="100" w:beforeAutospacing="1" w:after="100" w:afterAutospacing="1"/>
              <w:rPr>
                <w:rFonts w:eastAsia="Times New Roman" w:cs="Arial"/>
                <w:color w:val="333333"/>
                <w:szCs w:val="22"/>
                <w:lang w:val="fr-CA" w:eastAsia="fr-CA"/>
              </w:rPr>
            </w:pPr>
            <w:r w:rsidRPr="00584AD6">
              <w:rPr>
                <w:rFonts w:eastAsia="Times New Roman" w:cs="Arial"/>
                <w:color w:val="333333"/>
                <w:szCs w:val="22"/>
                <w:lang w:val="fr-CA" w:eastAsia="fr-CA"/>
              </w:rPr>
              <w:t>Si tu n’avais pas mis de sel, congeler ta crème glacée aurait pris beaucoup plus de temps. Tu aurais probablement dû changer de glaçons avant d’y arriver.</w:t>
            </w:r>
          </w:p>
          <w:p w14:paraId="75E8A6D5" w14:textId="3A8DAE8B" w:rsidR="00584AD6" w:rsidRDefault="0021341B" w:rsidP="00584AD6">
            <w:pPr>
              <w:rPr>
                <w:rFonts w:eastAsia="Times New Roman" w:cs="Arial"/>
                <w:color w:val="333333"/>
                <w:szCs w:val="22"/>
                <w:lang w:val="fr-CA" w:eastAsia="fr-CA"/>
              </w:rPr>
            </w:pPr>
            <w:r>
              <w:rPr>
                <w:rFonts w:eastAsia="Times New Roman" w:cs="Arial"/>
                <w:color w:val="333333"/>
                <w:szCs w:val="22"/>
                <w:lang w:val="fr-CA" w:eastAsia="fr-CA"/>
              </w:rPr>
              <w:t>Source : Les débrouillards</w:t>
            </w:r>
          </w:p>
          <w:p w14:paraId="686DEC93" w14:textId="60625795" w:rsidR="00DF1DCA" w:rsidRDefault="00DF1DCA" w:rsidP="00584AD6">
            <w:pPr>
              <w:rPr>
                <w:rFonts w:eastAsia="Times New Roman" w:cs="Arial"/>
                <w:color w:val="333333"/>
                <w:szCs w:val="22"/>
                <w:lang w:val="fr-CA" w:eastAsia="fr-CA"/>
              </w:rPr>
            </w:pPr>
          </w:p>
          <w:p w14:paraId="37C6DD80" w14:textId="77777777" w:rsidR="00DF1DCA" w:rsidRDefault="00DF1DCA" w:rsidP="00584AD6">
            <w:pPr>
              <w:rPr>
                <w:rFonts w:eastAsia="Times New Roman" w:cs="Arial"/>
                <w:color w:val="333333"/>
                <w:szCs w:val="22"/>
                <w:lang w:val="fr-CA" w:eastAsia="fr-CA"/>
              </w:rPr>
            </w:pPr>
          </w:p>
          <w:p w14:paraId="13A14C6D" w14:textId="77777777" w:rsidR="003C7B99" w:rsidRDefault="003C7B99" w:rsidP="00584AD6">
            <w:pPr>
              <w:rPr>
                <w:rFonts w:eastAsia="Times New Roman" w:cs="Arial"/>
                <w:color w:val="333333"/>
                <w:szCs w:val="22"/>
                <w:lang w:val="fr-CA" w:eastAsia="fr-CA"/>
              </w:rPr>
            </w:pPr>
          </w:p>
          <w:p w14:paraId="2ABF076F" w14:textId="7AB642DB" w:rsidR="003C7B99" w:rsidRDefault="003C7B99" w:rsidP="003C7B99">
            <w:pPr>
              <w:pStyle w:val="Titredelactivit"/>
              <w:spacing w:before="0" w:line="259" w:lineRule="auto"/>
              <w:ind w:left="-360"/>
            </w:pPr>
            <w:proofErr w:type="spellStart"/>
            <w:r>
              <w:t>LL’oiseau</w:t>
            </w:r>
            <w:proofErr w:type="spellEnd"/>
            <w:r>
              <w:t xml:space="preserve"> dans la cage - </w:t>
            </w:r>
            <w:proofErr w:type="spellStart"/>
            <w:r>
              <w:t>thaumatrope</w:t>
            </w:r>
            <w:proofErr w:type="spellEnd"/>
          </w:p>
          <w:p w14:paraId="0CA45725" w14:textId="77777777" w:rsidR="003C7B99" w:rsidRDefault="003C7B99" w:rsidP="003C7B99">
            <w:pPr>
              <w:pStyle w:val="Consigne-Titre"/>
              <w:rPr>
                <w:b w:val="0"/>
                <w:color w:val="auto"/>
                <w:sz w:val="22"/>
                <w:lang w:eastAsia="fr-CA"/>
              </w:rPr>
            </w:pPr>
            <w:r>
              <w:rPr>
                <w:b w:val="0"/>
                <w:color w:val="auto"/>
                <w:sz w:val="22"/>
                <w:lang w:eastAsia="fr-CA"/>
              </w:rPr>
              <w:t>Je te propose aussi un lien vers une vidéo de Top science. C’est une expérience que tu pourras facilement réaliser chez toi avec quelques objets. Tu auras l’impression que l’oiseau se trouve dans la cage alors que les dessins se trouvent sur deux feuilles différentes.</w:t>
            </w:r>
          </w:p>
          <w:p w14:paraId="67A8C961" w14:textId="77777777" w:rsidR="003C7B99" w:rsidRPr="00D61105" w:rsidRDefault="003C7B99" w:rsidP="003C7B99">
            <w:pPr>
              <w:pStyle w:val="Titre2"/>
              <w:spacing w:before="0" w:line="288" w:lineRule="atLeast"/>
              <w:jc w:val="both"/>
              <w:textAlignment w:val="baseline"/>
              <w:rPr>
                <w:rFonts w:ascii="Arial" w:hAnsi="Arial" w:cs="Arial"/>
                <w:color w:val="00B7ED"/>
                <w:sz w:val="22"/>
                <w:szCs w:val="22"/>
              </w:rPr>
            </w:pPr>
            <w:r>
              <w:rPr>
                <w:b/>
                <w:color w:val="auto"/>
                <w:sz w:val="22"/>
                <w:lang w:eastAsia="fr-CA"/>
              </w:rPr>
              <w:t xml:space="preserve"> </w:t>
            </w:r>
            <w:r w:rsidRPr="00D61105">
              <w:rPr>
                <w:rFonts w:ascii="Arial" w:hAnsi="Arial" w:cs="Arial"/>
                <w:color w:val="00B7ED"/>
                <w:sz w:val="28"/>
                <w:szCs w:val="22"/>
              </w:rPr>
              <w:t>Il te faut</w:t>
            </w:r>
          </w:p>
          <w:p w14:paraId="6B02288A" w14:textId="2122CC9C" w:rsidR="003C7B99" w:rsidRDefault="003C7B99" w:rsidP="00DF1DCA">
            <w:pPr>
              <w:pStyle w:val="Consigne-Titre"/>
              <w:rPr>
                <w:rFonts w:cs="Arial"/>
                <w:b w:val="0"/>
                <w:color w:val="333333"/>
                <w:sz w:val="22"/>
                <w:szCs w:val="22"/>
                <w:shd w:val="clear" w:color="auto" w:fill="FFFFFF"/>
              </w:rPr>
            </w:pPr>
            <w:r w:rsidRPr="003C7B99">
              <w:rPr>
                <w:rFonts w:cs="Arial"/>
                <w:b w:val="0"/>
                <w:color w:val="333333"/>
                <w:sz w:val="22"/>
                <w:szCs w:val="22"/>
                <w:shd w:val="clear" w:color="auto" w:fill="FFFFFF"/>
              </w:rPr>
              <w:t>– </w:t>
            </w:r>
            <w:r>
              <w:rPr>
                <w:rFonts w:cs="Arial"/>
                <w:b w:val="0"/>
                <w:color w:val="333333"/>
                <w:sz w:val="22"/>
                <w:szCs w:val="22"/>
                <w:shd w:val="clear" w:color="auto" w:fill="FFFFFF"/>
              </w:rPr>
              <w:t>Du papier cartonné</w:t>
            </w:r>
            <w:r w:rsidRPr="003C7B99">
              <w:rPr>
                <w:rFonts w:cs="Arial"/>
                <w:b w:val="0"/>
                <w:color w:val="333333"/>
                <w:sz w:val="22"/>
                <w:szCs w:val="22"/>
              </w:rPr>
              <w:br/>
            </w:r>
            <w:r w:rsidRPr="003C7B99">
              <w:rPr>
                <w:rFonts w:cs="Arial"/>
                <w:b w:val="0"/>
                <w:color w:val="333333"/>
                <w:sz w:val="22"/>
                <w:szCs w:val="22"/>
                <w:shd w:val="clear" w:color="auto" w:fill="FFFFFF"/>
              </w:rPr>
              <w:t>– </w:t>
            </w:r>
            <w:r>
              <w:rPr>
                <w:rFonts w:cs="Arial"/>
                <w:b w:val="0"/>
                <w:color w:val="333333"/>
                <w:sz w:val="22"/>
                <w:szCs w:val="22"/>
                <w:shd w:val="clear" w:color="auto" w:fill="FFFFFF"/>
              </w:rPr>
              <w:t>Un crayon feutre</w:t>
            </w:r>
            <w:r w:rsidRPr="003C7B99">
              <w:rPr>
                <w:rFonts w:cs="Arial"/>
                <w:b w:val="0"/>
                <w:color w:val="333333"/>
                <w:sz w:val="22"/>
                <w:szCs w:val="22"/>
              </w:rPr>
              <w:br/>
            </w:r>
            <w:r w:rsidRPr="003C7B99">
              <w:rPr>
                <w:rFonts w:cs="Arial"/>
                <w:b w:val="0"/>
                <w:color w:val="333333"/>
                <w:sz w:val="22"/>
                <w:szCs w:val="22"/>
                <w:shd w:val="clear" w:color="auto" w:fill="FFFFFF"/>
              </w:rPr>
              <w:t>– </w:t>
            </w:r>
            <w:r>
              <w:rPr>
                <w:rFonts w:cs="Arial"/>
                <w:b w:val="0"/>
                <w:color w:val="333333"/>
                <w:sz w:val="22"/>
                <w:szCs w:val="22"/>
                <w:shd w:val="clear" w:color="auto" w:fill="FFFFFF"/>
              </w:rPr>
              <w:t>Un poinçon</w:t>
            </w:r>
            <w:r w:rsidRPr="003C7B99">
              <w:rPr>
                <w:rFonts w:cs="Arial"/>
                <w:b w:val="0"/>
                <w:color w:val="333333"/>
                <w:sz w:val="22"/>
                <w:szCs w:val="22"/>
              </w:rPr>
              <w:br/>
            </w:r>
            <w:r w:rsidRPr="003C7B99">
              <w:rPr>
                <w:rFonts w:cs="Arial"/>
                <w:b w:val="0"/>
                <w:color w:val="333333"/>
                <w:sz w:val="22"/>
                <w:szCs w:val="22"/>
                <w:shd w:val="clear" w:color="auto" w:fill="FFFFFF"/>
              </w:rPr>
              <w:t>–</w:t>
            </w:r>
            <w:r>
              <w:rPr>
                <w:rFonts w:cs="Arial"/>
                <w:b w:val="0"/>
                <w:color w:val="333333"/>
                <w:sz w:val="22"/>
                <w:szCs w:val="22"/>
                <w:shd w:val="clear" w:color="auto" w:fill="FFFFFF"/>
              </w:rPr>
              <w:t xml:space="preserve"> Un couvercle</w:t>
            </w:r>
            <w:r w:rsidRPr="003C7B99">
              <w:rPr>
                <w:rFonts w:cs="Arial"/>
                <w:b w:val="0"/>
                <w:color w:val="333333"/>
                <w:sz w:val="22"/>
                <w:szCs w:val="22"/>
              </w:rPr>
              <w:br/>
            </w:r>
            <w:r w:rsidRPr="003C7B99">
              <w:rPr>
                <w:rFonts w:cs="Arial"/>
                <w:b w:val="0"/>
                <w:color w:val="333333"/>
                <w:sz w:val="22"/>
                <w:szCs w:val="22"/>
                <w:shd w:val="clear" w:color="auto" w:fill="FFFFFF"/>
              </w:rPr>
              <w:t>–</w:t>
            </w:r>
            <w:r>
              <w:rPr>
                <w:rFonts w:cs="Arial"/>
                <w:b w:val="0"/>
                <w:color w:val="333333"/>
                <w:sz w:val="22"/>
                <w:szCs w:val="22"/>
                <w:shd w:val="clear" w:color="auto" w:fill="FFFFFF"/>
              </w:rPr>
              <w:t xml:space="preserve"> Une paire de ciseaux</w:t>
            </w:r>
            <w:r w:rsidRPr="003C7B99">
              <w:rPr>
                <w:rFonts w:cs="Arial"/>
                <w:b w:val="0"/>
                <w:color w:val="333333"/>
                <w:sz w:val="22"/>
                <w:szCs w:val="22"/>
              </w:rPr>
              <w:br/>
            </w:r>
            <w:r w:rsidRPr="003C7B99">
              <w:rPr>
                <w:rFonts w:cs="Arial"/>
                <w:b w:val="0"/>
                <w:color w:val="333333"/>
                <w:sz w:val="22"/>
                <w:szCs w:val="22"/>
                <w:shd w:val="clear" w:color="auto" w:fill="FFFFFF"/>
              </w:rPr>
              <w:t xml:space="preserve">– </w:t>
            </w:r>
            <w:r>
              <w:rPr>
                <w:rFonts w:cs="Arial"/>
                <w:b w:val="0"/>
                <w:color w:val="333333"/>
                <w:sz w:val="22"/>
                <w:szCs w:val="22"/>
                <w:shd w:val="clear" w:color="auto" w:fill="FFFFFF"/>
              </w:rPr>
              <w:t>Environ 60 cm de ficelle</w:t>
            </w:r>
            <w:r w:rsidR="00DF1DCA">
              <w:rPr>
                <w:rFonts w:cs="Arial"/>
                <w:b w:val="0"/>
                <w:color w:val="333333"/>
                <w:sz w:val="22"/>
                <w:szCs w:val="22"/>
                <w:shd w:val="clear" w:color="auto" w:fill="FFFFFF"/>
              </w:rPr>
              <w:br/>
            </w:r>
            <w:r w:rsidRPr="003C7B99">
              <w:rPr>
                <w:rFonts w:cs="Arial"/>
                <w:b w:val="0"/>
                <w:color w:val="333333"/>
                <w:sz w:val="22"/>
                <w:szCs w:val="22"/>
                <w:shd w:val="clear" w:color="auto" w:fill="FFFFFF"/>
              </w:rPr>
              <w:t>– </w:t>
            </w:r>
            <w:r w:rsidR="00DF1DCA">
              <w:rPr>
                <w:rFonts w:cs="Arial"/>
                <w:b w:val="0"/>
                <w:color w:val="333333"/>
                <w:sz w:val="22"/>
                <w:szCs w:val="22"/>
                <w:shd w:val="clear" w:color="auto" w:fill="FFFFFF"/>
              </w:rPr>
              <w:t>De la colle en bâton</w:t>
            </w:r>
          </w:p>
          <w:p w14:paraId="4F1048CC" w14:textId="3EC5A8EE" w:rsidR="00DF1DCA" w:rsidRDefault="00DF1DCA" w:rsidP="00DF1DCA">
            <w:pPr>
              <w:pStyle w:val="Consigne-Texte"/>
              <w:numPr>
                <w:ilvl w:val="0"/>
                <w:numId w:val="0"/>
              </w:numPr>
              <w:ind w:left="357" w:hanging="357"/>
            </w:pPr>
          </w:p>
          <w:p w14:paraId="3FEE7EBD" w14:textId="65E9DBC8" w:rsidR="00DF1DCA" w:rsidRDefault="00DF1DCA" w:rsidP="00DF1DCA">
            <w:pPr>
              <w:pStyle w:val="Consigne-Texte"/>
              <w:numPr>
                <w:ilvl w:val="0"/>
                <w:numId w:val="0"/>
              </w:numPr>
              <w:ind w:left="357" w:hanging="357"/>
            </w:pPr>
            <w:r>
              <w:t xml:space="preserve">Voici le lien pour réaliser l’expérience : </w:t>
            </w:r>
            <w:hyperlink r:id="rId16" w:history="1">
              <w:r>
                <w:rPr>
                  <w:rStyle w:val="Lienhypertexte"/>
                </w:rPr>
                <w:t>https://www.youtube.com/watch?v=LlWSWunGC_0</w:t>
              </w:r>
            </w:hyperlink>
          </w:p>
          <w:p w14:paraId="57A179C5" w14:textId="68C96CE8" w:rsidR="00DF1DCA" w:rsidRDefault="00DF1DCA" w:rsidP="00DF1DCA">
            <w:pPr>
              <w:pStyle w:val="Consigne-Texte"/>
              <w:numPr>
                <w:ilvl w:val="0"/>
                <w:numId w:val="0"/>
              </w:numPr>
              <w:ind w:left="357" w:hanging="357"/>
            </w:pPr>
          </w:p>
          <w:p w14:paraId="1263E12B" w14:textId="29B1AE5F" w:rsidR="00DF1DCA" w:rsidRPr="00DF1DCA" w:rsidRDefault="00DF1DCA" w:rsidP="00DF1DCA">
            <w:pPr>
              <w:pStyle w:val="Consigne-Texte"/>
              <w:numPr>
                <w:ilvl w:val="0"/>
                <w:numId w:val="0"/>
              </w:numPr>
              <w:ind w:left="357" w:hanging="357"/>
            </w:pPr>
            <w:r>
              <w:t>Bonnes découvertes !</w:t>
            </w:r>
          </w:p>
          <w:p w14:paraId="3CB2575B" w14:textId="77777777" w:rsidR="003C7B99" w:rsidRPr="003C7B99" w:rsidRDefault="003C7B99" w:rsidP="003C7B99">
            <w:pPr>
              <w:pStyle w:val="Consigne-Texte"/>
              <w:numPr>
                <w:ilvl w:val="0"/>
                <w:numId w:val="0"/>
              </w:numPr>
              <w:ind w:left="357" w:hanging="357"/>
              <w:rPr>
                <w:lang w:eastAsia="fr-CA"/>
              </w:rPr>
            </w:pPr>
          </w:p>
          <w:p w14:paraId="706EF1C1" w14:textId="7DAE8205" w:rsidR="003C7B99" w:rsidRPr="00584AD6" w:rsidRDefault="003C7B99" w:rsidP="00584AD6">
            <w:pPr>
              <w:rPr>
                <w:rFonts w:eastAsia="Times New Roman" w:cs="Arial"/>
                <w:color w:val="333333"/>
                <w:szCs w:val="22"/>
                <w:lang w:val="fr-CA" w:eastAsia="fr-CA"/>
              </w:rPr>
            </w:pPr>
          </w:p>
        </w:tc>
      </w:tr>
    </w:tbl>
    <w:p w14:paraId="287A47BF" w14:textId="116BF05A" w:rsidR="00A56072" w:rsidRDefault="00A56072" w:rsidP="00A56072">
      <w:pPr>
        <w:pStyle w:val="Consigne-Texte"/>
        <w:numPr>
          <w:ilvl w:val="0"/>
          <w:numId w:val="0"/>
        </w:numPr>
        <w:rPr>
          <w:lang w:eastAsia="fr-CA"/>
        </w:rPr>
      </w:pPr>
    </w:p>
    <w:p w14:paraId="0ECFD857" w14:textId="7DE34787" w:rsidR="00A56072" w:rsidRDefault="00A56072" w:rsidP="00A56072">
      <w:pPr>
        <w:pStyle w:val="Consigne-Texte"/>
        <w:numPr>
          <w:ilvl w:val="0"/>
          <w:numId w:val="0"/>
        </w:numPr>
        <w:rPr>
          <w:lang w:eastAsia="fr-CA"/>
        </w:rPr>
      </w:pPr>
    </w:p>
    <w:p w14:paraId="133C1143" w14:textId="524B1290" w:rsidR="00A56072" w:rsidRDefault="00A56072" w:rsidP="00A56072">
      <w:pPr>
        <w:pStyle w:val="Consigne-Texte"/>
        <w:numPr>
          <w:ilvl w:val="0"/>
          <w:numId w:val="0"/>
        </w:numPr>
        <w:rPr>
          <w:lang w:eastAsia="fr-CA"/>
        </w:rPr>
      </w:pPr>
    </w:p>
    <w:p w14:paraId="25140EDC" w14:textId="42B13FB4" w:rsidR="00A56072" w:rsidRDefault="00A56072" w:rsidP="00A56072">
      <w:pPr>
        <w:pStyle w:val="Consigne-Texte"/>
        <w:numPr>
          <w:ilvl w:val="0"/>
          <w:numId w:val="0"/>
        </w:numPr>
        <w:rPr>
          <w:lang w:eastAsia="fr-CA"/>
        </w:rPr>
      </w:pPr>
    </w:p>
    <w:p w14:paraId="24E5A6A6" w14:textId="17AE349A" w:rsidR="00A56072" w:rsidRDefault="00A56072" w:rsidP="00A56072">
      <w:pPr>
        <w:pStyle w:val="Consigne-Texte"/>
        <w:numPr>
          <w:ilvl w:val="0"/>
          <w:numId w:val="0"/>
        </w:numPr>
        <w:rPr>
          <w:lang w:eastAsia="fr-CA"/>
        </w:rPr>
      </w:pPr>
    </w:p>
    <w:p w14:paraId="1124B8C3" w14:textId="42E72C67" w:rsidR="00A56072" w:rsidRDefault="00A56072" w:rsidP="00A56072">
      <w:pPr>
        <w:pStyle w:val="Consigne-Texte"/>
        <w:numPr>
          <w:ilvl w:val="0"/>
          <w:numId w:val="0"/>
        </w:numPr>
        <w:rPr>
          <w:lang w:eastAsia="fr-CA"/>
        </w:rPr>
      </w:pPr>
    </w:p>
    <w:p w14:paraId="399F4422" w14:textId="65775AC5" w:rsidR="00A56072" w:rsidRDefault="00A56072" w:rsidP="00A56072">
      <w:pPr>
        <w:pStyle w:val="Consigne-Texte"/>
        <w:numPr>
          <w:ilvl w:val="0"/>
          <w:numId w:val="0"/>
        </w:numPr>
        <w:rPr>
          <w:lang w:eastAsia="fr-CA"/>
        </w:rPr>
      </w:pPr>
    </w:p>
    <w:p w14:paraId="2EE221D1" w14:textId="6F568092" w:rsidR="00A56072" w:rsidRDefault="00A56072" w:rsidP="00A56072">
      <w:pPr>
        <w:pStyle w:val="Consigne-Texte"/>
        <w:numPr>
          <w:ilvl w:val="0"/>
          <w:numId w:val="0"/>
        </w:numPr>
        <w:rPr>
          <w:lang w:eastAsia="fr-CA"/>
        </w:rPr>
      </w:pPr>
    </w:p>
    <w:p w14:paraId="648F4AD6" w14:textId="724FCDCC" w:rsidR="00A56072" w:rsidRDefault="00A56072" w:rsidP="00A56072">
      <w:pPr>
        <w:pStyle w:val="Consigne-Texte"/>
        <w:numPr>
          <w:ilvl w:val="0"/>
          <w:numId w:val="0"/>
        </w:numPr>
        <w:rPr>
          <w:lang w:eastAsia="fr-CA"/>
        </w:rPr>
      </w:pPr>
    </w:p>
    <w:p w14:paraId="3D006C18" w14:textId="77777777" w:rsidR="00A56072" w:rsidRDefault="00A56072" w:rsidP="00A56072">
      <w:pPr>
        <w:pStyle w:val="Consigne-Texte"/>
        <w:numPr>
          <w:ilvl w:val="0"/>
          <w:numId w:val="0"/>
        </w:numPr>
        <w:rPr>
          <w:szCs w:val="24"/>
          <w:lang w:eastAsia="fr-CA"/>
        </w:rPr>
        <w:sectPr w:rsidR="00A56072" w:rsidSect="00A56072">
          <w:headerReference w:type="default" r:id="rId17"/>
          <w:footerReference w:type="default" r:id="rId18"/>
          <w:pgSz w:w="12240" w:h="15840"/>
          <w:pgMar w:top="1168" w:right="1077" w:bottom="1440" w:left="1077" w:header="612" w:footer="709" w:gutter="0"/>
          <w:pgNumType w:start="1"/>
          <w:cols w:space="708"/>
          <w:titlePg/>
          <w:docGrid w:linePitch="360"/>
        </w:sectPr>
      </w:pPr>
    </w:p>
    <w:p w14:paraId="3B42831F" w14:textId="01AD0FE3" w:rsidR="003E4412" w:rsidRDefault="003E4412" w:rsidP="003E4412">
      <w:pPr>
        <w:pStyle w:val="Matire-Premirepage"/>
      </w:pPr>
      <w:bookmarkStart w:id="0" w:name="_Toc41206252"/>
      <w:bookmarkStart w:id="1" w:name="_Toc39486667"/>
      <w:bookmarkStart w:id="2" w:name="_Hlk37076433"/>
      <w:bookmarkStart w:id="3" w:name="_Hlk37077689"/>
      <w:r w:rsidRPr="005326FB">
        <w:rPr>
          <w:b w:val="0"/>
          <w:bCs/>
        </w:rPr>
        <w:t>Préscolaire, maternelle 4 et 5 ans</w:t>
      </w:r>
    </w:p>
    <w:p w14:paraId="77D7DF6A" w14:textId="5908A22D" w:rsidR="007C0239" w:rsidRPr="000A392D" w:rsidRDefault="005326FB" w:rsidP="00A60046">
      <w:pPr>
        <w:pStyle w:val="Titredelactivit"/>
        <w:rPr>
          <w:lang w:val="fr-CA"/>
        </w:rPr>
      </w:pPr>
      <w:bookmarkStart w:id="4" w:name="_Toc41896241"/>
      <w:r w:rsidRPr="0051007C">
        <w:t xml:space="preserve">Thème : </w:t>
      </w:r>
      <w:bookmarkEnd w:id="0"/>
      <w:bookmarkEnd w:id="1"/>
      <w:bookmarkEnd w:id="2"/>
      <w:r w:rsidR="007C0239">
        <w:t>Les oiseaux</w:t>
      </w:r>
      <w:bookmarkEnd w:id="4"/>
      <w:r w:rsidR="007C0239">
        <w:t xml:space="preserve">  </w:t>
      </w:r>
    </w:p>
    <w:p w14:paraId="2FA2D8F9" w14:textId="77777777" w:rsidR="007C0239" w:rsidRPr="00BF31BF" w:rsidRDefault="007C0239" w:rsidP="00A60046">
      <w:pPr>
        <w:pStyle w:val="Titredelactivit"/>
      </w:pPr>
      <w:bookmarkStart w:id="5" w:name="_Toc41896242"/>
      <w:r>
        <w:t>Suggestions d’activités</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6" w:name="_Toc36744043"/>
            <w:bookmarkStart w:id="7" w:name="_Toc39486668"/>
            <w:bookmarkStart w:id="8" w:name="_Toc41896243"/>
            <w:bookmarkStart w:id="9" w:name="_Hlk36746529"/>
            <w:r w:rsidRPr="00BF31BF">
              <w:t>Information aux parents</w:t>
            </w:r>
            <w:bookmarkEnd w:id="6"/>
            <w:bookmarkEnd w:id="7"/>
            <w:bookmarkEnd w:id="8"/>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tbl>
    <w:p w14:paraId="5940AB0D" w14:textId="2ADC1A90" w:rsidR="007C0239" w:rsidRPr="00A60046" w:rsidRDefault="007C0239" w:rsidP="00A60046">
      <w:bookmarkStart w:id="10" w:name="_GoBack"/>
      <w:bookmarkEnd w:id="9"/>
      <w:bookmarkEnd w:id="10"/>
    </w:p>
    <w:p w14:paraId="4BE6C393" w14:textId="77777777" w:rsidR="007C0239" w:rsidRPr="00A60046" w:rsidRDefault="007C0239" w:rsidP="00A60046">
      <w:r w:rsidRPr="00A60046">
        <w:br w:type="page"/>
      </w:r>
    </w:p>
    <w:p w14:paraId="75831047" w14:textId="77777777" w:rsidR="003E4412" w:rsidRDefault="003E4412" w:rsidP="003E4412">
      <w:pPr>
        <w:pStyle w:val="Matire-Premirepage"/>
      </w:pPr>
      <w:r w:rsidRPr="005326FB">
        <w:rPr>
          <w:b w:val="0"/>
          <w:bCs/>
        </w:rPr>
        <w:t>Préscolaire, maternelle 4 et 5 ans</w:t>
      </w:r>
    </w:p>
    <w:p w14:paraId="056BBB87" w14:textId="51255DA7" w:rsidR="000C23B5" w:rsidRPr="00063A68" w:rsidRDefault="000C23B5" w:rsidP="00A60046">
      <w:pPr>
        <w:pStyle w:val="Titredelactivit"/>
        <w:tabs>
          <w:tab w:val="left" w:pos="6947"/>
        </w:tabs>
      </w:pPr>
      <w:bookmarkStart w:id="11" w:name="_Toc41896244"/>
      <w:r>
        <w:t>Je bouge comme l’oiseau</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00EC4207">
        <w:tc>
          <w:tcPr>
            <w:tcW w:w="10800" w:type="dxa"/>
            <w:shd w:val="clear" w:color="auto" w:fill="DDECEE" w:themeFill="accent5" w:themeFillTint="33"/>
            <w:tcMar>
              <w:top w:w="360" w:type="dxa"/>
              <w:left w:w="360" w:type="dxa"/>
              <w:bottom w:w="360" w:type="dxa"/>
              <w:right w:w="360" w:type="dxa"/>
            </w:tcMar>
          </w:tcPr>
          <w:bookmarkStart w:id="12" w:name="_Toc39486669"/>
          <w:bookmarkStart w:id="13" w:name="_Toc39486670"/>
          <w:bookmarkStart w:id="14" w:name="_Toc41896245"/>
          <w:p w14:paraId="1105DF78" w14:textId="77777777" w:rsidR="000C23B5" w:rsidRPr="00CD31FF" w:rsidRDefault="000C23B5" w:rsidP="00EC4207">
            <w:pPr>
              <w:pStyle w:val="Tableau-Informationauxparents"/>
            </w:pPr>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00712870">
              <w:tc>
                <w:tcPr>
                  <w:tcW w:w="5035" w:type="dxa"/>
                </w:tcPr>
                <w:p w14:paraId="35A99961" w14:textId="52A7341C" w:rsidR="00712870" w:rsidRDefault="00712870" w:rsidP="00712870">
                  <w:pPr>
                    <w:pStyle w:val="Tableau-Liste"/>
                  </w:pPr>
                  <w:r>
                    <w:t xml:space="preserve">Pour bouger avec </w:t>
                  </w:r>
                  <w:proofErr w:type="spellStart"/>
                  <w:r>
                    <w:t>Mimik</w:t>
                  </w:r>
                  <w:proofErr w:type="spellEnd"/>
                  <w:r w:rsidR="00D434FF">
                    <w:t xml:space="preserve"> </w:t>
                  </w:r>
                  <w:r>
                    <w:t>:</w:t>
                  </w:r>
                  <w:hyperlink r:id="rId19"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proofErr w:type="spellStart"/>
                  <w:r w:rsidRPr="002620AA">
                    <w:t>Angry</w:t>
                  </w:r>
                  <w:proofErr w:type="spellEnd"/>
                  <w:r w:rsidRPr="002620AA">
                    <w:t xml:space="preserve"> </w:t>
                  </w:r>
                  <w:proofErr w:type="spellStart"/>
                  <w:r w:rsidRPr="002620AA">
                    <w:t>Birds</w:t>
                  </w:r>
                  <w:proofErr w:type="spellEnd"/>
                  <w:r w:rsidRPr="002620AA">
                    <w:t> </w:t>
                  </w:r>
                  <w:r>
                    <w:t xml:space="preserve">: </w:t>
                  </w:r>
                  <w:hyperlink r:id="rId20"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21"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22"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eastAsia="fr-CA"/>
                    </w:rPr>
                    <w:drawing>
                      <wp:inline distT="0" distB="0" distL="0" distR="0" wp14:anchorId="7A608B23" wp14:editId="6C1C2F0D">
                        <wp:extent cx="2022475" cy="1259840"/>
                        <wp:effectExtent l="0" t="0" r="0" b="0"/>
                        <wp:docPr id="9"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Vectorielle D'oiseaux De Dessin Animé | Vecteur Premiu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22475" cy="1259840"/>
                                </a:xfrm>
                                <a:prstGeom prst="rect">
                                  <a:avLst/>
                                </a:prstGeom>
                                <a:noFill/>
                                <a:ln>
                                  <a:noFill/>
                                </a:ln>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77777777" w:rsidR="003E4412" w:rsidRDefault="003E4412" w:rsidP="003E4412">
      <w:pPr>
        <w:pStyle w:val="Matire-Premirepage"/>
      </w:pPr>
      <w:bookmarkStart w:id="15" w:name="_Toc39486673"/>
      <w:r w:rsidRPr="005326FB">
        <w:rPr>
          <w:b w:val="0"/>
          <w:bCs/>
        </w:rPr>
        <w:t>Préscolaire, maternelle 4 et 5 ans</w:t>
      </w:r>
    </w:p>
    <w:bookmarkStart w:id="16" w:name="_Toc41896246"/>
    <w:p w14:paraId="7F675156" w14:textId="77777777" w:rsidR="007C0239" w:rsidRPr="00BF31BF" w:rsidRDefault="007C0239" w:rsidP="007C0239">
      <w:pPr>
        <w:pStyle w:val="Titredelactivit"/>
        <w:tabs>
          <w:tab w:val="left" w:pos="7170"/>
        </w:tabs>
      </w:pPr>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00EC4207">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7" w:name="_Toc39486678"/>
            <w:bookmarkStart w:id="18" w:name="_Toc41896247"/>
            <w:r w:rsidRPr="00BF31BF">
              <w:t>Information aux parents</w:t>
            </w:r>
            <w:bookmarkEnd w:id="17"/>
            <w:bookmarkEnd w:id="18"/>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00192912">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sidRPr="00FD4F17">
                    <w:rPr>
                      <w:noProof/>
                      <w:u w:val="single"/>
                      <w:lang w:val="fr-CA" w:eastAsia="fr-CA"/>
                    </w:rPr>
                    <w:drawing>
                      <wp:inline distT="0" distB="0" distL="0" distR="0" wp14:anchorId="6379BC94" wp14:editId="0D14EDE7">
                        <wp:extent cx="1799590" cy="1799590"/>
                        <wp:effectExtent l="0" t="0" r="0" b="0"/>
                        <wp:docPr id="3"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geoire pour oiseaux"/>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proofErr w:type="gramStart"/>
            <w:r w:rsidRPr="00FD4F17">
              <w:t>Consignes</w:t>
            </w:r>
            <w:proofErr w:type="gramEnd"/>
            <w:r>
              <w:t> :</w:t>
            </w:r>
          </w:p>
          <w:p w14:paraId="4D9B4E16" w14:textId="3509511B" w:rsidR="007C0239" w:rsidRPr="002A17D8" w:rsidRDefault="007C0239" w:rsidP="00192912">
            <w:pPr>
              <w:pStyle w:val="Tableau-texte"/>
              <w:rPr>
                <w:b/>
              </w:rPr>
            </w:pPr>
            <w:r>
              <w:t xml:space="preserve">En cliquant sur </w:t>
            </w:r>
            <w:hyperlink r:id="rId25"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77777777" w:rsidR="003E4412" w:rsidRDefault="003E4412" w:rsidP="003E4412">
      <w:pPr>
        <w:pStyle w:val="Matire-Premirepage"/>
      </w:pPr>
      <w:r w:rsidRPr="005326FB">
        <w:rPr>
          <w:b w:val="0"/>
          <w:bCs/>
        </w:rPr>
        <w:t>Préscolaire, maternelle 4 et 5 ans</w:t>
      </w:r>
    </w:p>
    <w:bookmarkStart w:id="19" w:name="_Toc41896248"/>
    <w:p w14:paraId="7365AE48" w14:textId="77777777" w:rsidR="007C0239" w:rsidRPr="00BF31BF" w:rsidRDefault="007C0239" w:rsidP="007C0239">
      <w:pPr>
        <w:pStyle w:val="Titredelactivit"/>
        <w:tabs>
          <w:tab w:val="left" w:pos="7170"/>
        </w:tabs>
      </w:pPr>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009F4AFB">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20" w:name="_Toc39486674"/>
            <w:bookmarkStart w:id="21" w:name="_Toc41896249"/>
            <w:r w:rsidRPr="00BF31BF">
              <w:t>Information aux parents</w:t>
            </w:r>
            <w:bookmarkEnd w:id="20"/>
            <w:bookmarkEnd w:id="21"/>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007A7B03">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12518F50">
                        <wp:extent cx="1198245" cy="1259840"/>
                        <wp:effectExtent l="0" t="0" r="1905" b="0"/>
                        <wp:docPr id="10"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eau Merle Dessin Animé Assis Sur Une Branche D'arbre | Vecteur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98245" cy="1259840"/>
                                </a:xfrm>
                                <a:prstGeom prst="rect">
                                  <a:avLst/>
                                </a:prstGeom>
                                <a:noFill/>
                                <a:ln>
                                  <a:noFill/>
                                </a:ln>
                              </pic:spPr>
                            </pic:pic>
                          </a:graphicData>
                        </a:graphic>
                      </wp:inline>
                    </w:drawing>
                  </w:r>
                  <w:r>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004D481D">
                        <wp:extent cx="1045845" cy="1151890"/>
                        <wp:effectExtent l="0" t="0" r="1905" b="0"/>
                        <wp:docPr id="12"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plorer avec jumelle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45845" cy="1151890"/>
                                </a:xfrm>
                                <a:prstGeom prst="rect">
                                  <a:avLst/>
                                </a:prstGeom>
                                <a:noFill/>
                                <a:ln>
                                  <a:noFill/>
                                </a:ln>
                              </pic:spPr>
                            </pic:pic>
                          </a:graphicData>
                        </a:graphic>
                      </wp:inline>
                    </w:drawing>
                  </w:r>
                </w:p>
              </w:tc>
            </w:tr>
          </w:tbl>
          <w:p w14:paraId="4619430F" w14:textId="77777777" w:rsidR="007C0239" w:rsidRPr="00C64067" w:rsidRDefault="007C0239" w:rsidP="002A021B">
            <w:pPr>
              <w:pStyle w:val="Consigne-tapes"/>
            </w:pPr>
            <w:proofErr w:type="gramStart"/>
            <w:r w:rsidRPr="00FD4F17">
              <w:t>Consignes</w:t>
            </w:r>
            <w:proofErr w:type="gramEnd"/>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00B53335">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11ACD594">
                        <wp:extent cx="1920240" cy="1439545"/>
                        <wp:effectExtent l="0" t="0" r="3810" b="8255"/>
                        <wp:docPr id="11"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té: les oiseaux arc-en-ciel en pâte à modeler. (avec image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0240" cy="1439545"/>
                                </a:xfrm>
                                <a:prstGeom prst="rect">
                                  <a:avLst/>
                                </a:prstGeom>
                                <a:noFill/>
                                <a:ln>
                                  <a:noFill/>
                                </a:ln>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6A89941A">
                        <wp:extent cx="2160270" cy="1439545"/>
                        <wp:effectExtent l="0" t="0" r="0" b="8255"/>
                        <wp:docPr id="8"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té: les oiseaux arc-en-ciel en pâte à modeler | Bricolage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160270" cy="1439545"/>
                                </a:xfrm>
                                <a:prstGeom prst="rect">
                                  <a:avLst/>
                                </a:prstGeom>
                                <a:noFill/>
                                <a:ln>
                                  <a:noFill/>
                                </a:ln>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r>
              <w:t xml:space="preserve">des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30"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31" w:history="1">
              <w:r w:rsidRPr="001159AC">
                <w:rPr>
                  <w:rStyle w:val="Lienhypertexte"/>
                </w:rPr>
                <w:t>https://nature.ca/discover/exb/index_f.html</w:t>
              </w:r>
            </w:hyperlink>
          </w:p>
        </w:tc>
      </w:tr>
    </w:tbl>
    <w:bookmarkStart w:id="22" w:name="_Toc41896250"/>
    <w:p w14:paraId="2A82F085" w14:textId="0BFA6101" w:rsidR="007C0239" w:rsidRPr="003A06F9" w:rsidRDefault="00C743AF" w:rsidP="007C0239">
      <w:pPr>
        <w:pStyle w:val="Titredelactivit"/>
        <w:tabs>
          <w:tab w:val="left" w:pos="7170"/>
        </w:tabs>
      </w:pPr>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00EC4207">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3" w:name="_Toc39486676"/>
            <w:bookmarkStart w:id="24" w:name="_Toc41896251"/>
            <w:r w:rsidRPr="00BF31BF">
              <w:t>Information aux parents</w:t>
            </w:r>
            <w:bookmarkEnd w:id="23"/>
            <w:bookmarkEnd w:id="24"/>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5" w:name="_Hlk41912051"/>
            <w:r w:rsidRPr="00D434FF">
              <w:t xml:space="preserve">Chanter </w:t>
            </w:r>
            <w:hyperlink r:id="rId32"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33"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34"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35"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36"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7"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008B04DC">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sidRPr="00450D41">
                    <w:rPr>
                      <w:rStyle w:val="Lienhypertexte"/>
                      <w:noProof/>
                      <w:lang w:val="fr-CA" w:eastAsia="fr-CA"/>
                    </w:rPr>
                    <w:drawing>
                      <wp:inline distT="0" distB="0" distL="0" distR="0" wp14:anchorId="681459B7" wp14:editId="381C4354">
                        <wp:extent cx="1437640" cy="1439545"/>
                        <wp:effectExtent l="0" t="0" r="0" b="8255"/>
                        <wp:docPr id="29"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gnon Petit Oiseau Chante Sur Une Branche D'arbre | Vecteur Premium"/>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37640" cy="1439545"/>
                                </a:xfrm>
                                <a:prstGeom prst="rect">
                                  <a:avLst/>
                                </a:prstGeom>
                                <a:noFill/>
                                <a:ln>
                                  <a:noFill/>
                                </a:ln>
                              </pic:spPr>
                            </pic:pic>
                          </a:graphicData>
                        </a:graphic>
                      </wp:inline>
                    </w:drawing>
                  </w:r>
                </w:p>
              </w:tc>
            </w:tr>
            <w:bookmarkEnd w:id="25"/>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9"/>
          <w:pgSz w:w="12240" w:h="15840"/>
          <w:pgMar w:top="1168" w:right="1077" w:bottom="1440" w:left="1077" w:header="612" w:footer="709" w:gutter="0"/>
          <w:pgNumType w:start="1"/>
          <w:cols w:space="708"/>
          <w:docGrid w:linePitch="360"/>
        </w:sectPr>
      </w:pPr>
    </w:p>
    <w:p w14:paraId="2908A33F" w14:textId="2B1FD9CC" w:rsidR="003E4412" w:rsidRDefault="003E4412" w:rsidP="003E4412">
      <w:pPr>
        <w:pStyle w:val="Matire-Premirepage"/>
      </w:pPr>
      <w:r w:rsidRPr="005326FB">
        <w:rPr>
          <w:b w:val="0"/>
          <w:bCs/>
        </w:rPr>
        <w:t>Préscolaire, maternelle 4 et 5 ans</w:t>
      </w:r>
    </w:p>
    <w:bookmarkStart w:id="26" w:name="_Toc41896252"/>
    <w:p w14:paraId="5EA70536" w14:textId="77777777" w:rsidR="007C0239" w:rsidRPr="00BF31BF" w:rsidRDefault="007C0239" w:rsidP="007C0239">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00964509">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7" w:name="_Toc39486672"/>
            <w:bookmarkStart w:id="28" w:name="_Toc41896253"/>
            <w:r w:rsidRPr="00BF31BF">
              <w:t>Information aux parents</w:t>
            </w:r>
            <w:bookmarkEnd w:id="27"/>
            <w:bookmarkEnd w:id="28"/>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00964509">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eastAsia="fr-CA"/>
                    </w:rPr>
                    <w:drawing>
                      <wp:inline distT="0" distB="0" distL="0" distR="0" wp14:anchorId="08F2E85F" wp14:editId="442E1AE1">
                        <wp:extent cx="1809501" cy="1356527"/>
                        <wp:effectExtent l="0" t="0" r="635" b="0"/>
                        <wp:docPr id="13"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6396" cy="1361696"/>
                                </a:xfrm>
                                <a:prstGeom prst="rect">
                                  <a:avLst/>
                                </a:prstGeom>
                                <a:noFill/>
                                <a:ln>
                                  <a:noFill/>
                                </a:ln>
                              </pic:spPr>
                            </pic:pic>
                          </a:graphicData>
                        </a:graphic>
                      </wp:inline>
                    </w:drawing>
                  </w:r>
                </w:p>
              </w:tc>
            </w:tr>
          </w:tbl>
          <w:p w14:paraId="0C487558" w14:textId="09943263" w:rsidR="007C0239" w:rsidRDefault="007C0239" w:rsidP="002A021B">
            <w:pPr>
              <w:pStyle w:val="Consigne-tapes"/>
              <w:rPr>
                <w:noProof/>
              </w:rPr>
            </w:pPr>
            <w:proofErr w:type="gramStart"/>
            <w:r w:rsidRPr="00FD4F17">
              <w:t>Consignes</w:t>
            </w:r>
            <w:proofErr w:type="gramEnd"/>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41"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3"/>
    <w:p w14:paraId="01CEFC83" w14:textId="2E100011" w:rsidR="005326FB" w:rsidRDefault="007F47E0" w:rsidP="00964509">
      <w:pPr>
        <w:pStyle w:val="Crdit"/>
        <w:rPr>
          <w:szCs w:val="22"/>
        </w:rPr>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sectPr w:rsidR="005326FB" w:rsidSect="00C81D9E">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C3341" w14:textId="77777777" w:rsidR="00024AD4" w:rsidRDefault="00024AD4" w:rsidP="005E3AF4">
      <w:r>
        <w:separator/>
      </w:r>
    </w:p>
    <w:p w14:paraId="4626F9E3" w14:textId="77777777" w:rsidR="00024AD4" w:rsidRDefault="00024AD4"/>
  </w:endnote>
  <w:endnote w:type="continuationSeparator" w:id="0">
    <w:p w14:paraId="12593F50" w14:textId="77777777" w:rsidR="00024AD4" w:rsidRDefault="00024AD4" w:rsidP="005E3AF4">
      <w:r>
        <w:continuationSeparator/>
      </w:r>
    </w:p>
    <w:p w14:paraId="04DE90EB" w14:textId="77777777" w:rsidR="00024AD4" w:rsidRDefault="00024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732583385"/>
      <w:docPartObj>
        <w:docPartGallery w:val="Page Numbers (Bottom of Page)"/>
        <w:docPartUnique/>
      </w:docPartObj>
    </w:sdtPr>
    <w:sdtEndPr>
      <w:rPr>
        <w:rStyle w:val="Numrodepage"/>
      </w:rPr>
    </w:sdtEndPr>
    <w:sdtContent>
      <w:p w14:paraId="5EAE714C" w14:textId="77777777" w:rsidR="00D4217B" w:rsidRDefault="00D4217B" w:rsidP="00B0068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53D6A97" w14:textId="77777777" w:rsidR="00D4217B" w:rsidRDefault="00D4217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4D246" w14:textId="67A50B6A" w:rsidR="00A60046" w:rsidRPr="00A60046" w:rsidRDefault="00A60046">
    <w:pPr>
      <w:pStyle w:val="Pieddepage"/>
      <w:jc w:val="right"/>
      <w:rPr>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C27D5" w14:textId="77777777" w:rsidR="00024AD4" w:rsidRDefault="00024AD4" w:rsidP="005E3AF4">
      <w:r>
        <w:separator/>
      </w:r>
    </w:p>
    <w:p w14:paraId="77311E4C" w14:textId="77777777" w:rsidR="00024AD4" w:rsidRDefault="00024AD4"/>
  </w:footnote>
  <w:footnote w:type="continuationSeparator" w:id="0">
    <w:p w14:paraId="4990A36B" w14:textId="77777777" w:rsidR="00024AD4" w:rsidRDefault="00024AD4" w:rsidP="005E3AF4">
      <w:r>
        <w:continuationSeparator/>
      </w:r>
    </w:p>
    <w:p w14:paraId="4CDA0D0C" w14:textId="77777777" w:rsidR="00024AD4" w:rsidRDefault="00024A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8933" w14:textId="77777777" w:rsidR="00D4217B" w:rsidRDefault="00D4217B">
    <w:pPr>
      <w:pStyle w:val="En-tte"/>
    </w:pPr>
  </w:p>
  <w:p w14:paraId="57A33CC6" w14:textId="77777777" w:rsidR="00D4217B" w:rsidRDefault="00D4217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D8E1C" w14:textId="77777777" w:rsidR="00A56072" w:rsidRPr="00384494" w:rsidRDefault="00A56072" w:rsidP="00A56072">
    <w:pPr>
      <w:spacing w:line="259" w:lineRule="auto"/>
      <w:ind w:right="-142"/>
      <w:jc w:val="right"/>
      <w:rPr>
        <w:rFonts w:ascii="Calibri" w:eastAsia="Calibri" w:hAnsi="Calibri"/>
        <w:sz w:val="32"/>
        <w:szCs w:val="22"/>
        <w:lang w:val="fr-CA" w:eastAsia="en-US"/>
      </w:rPr>
    </w:pPr>
    <w:r w:rsidRPr="00384494">
      <w:rPr>
        <w:rFonts w:ascii="Calibri" w:eastAsia="Calibri" w:hAnsi="Calibri"/>
        <w:sz w:val="32"/>
        <w:szCs w:val="22"/>
        <w:lang w:val="fr-CA" w:eastAsia="en-US"/>
      </w:rPr>
      <w:t>ACTIVITÉS PROPOSÉES PAR LES ENSEIGNANTS (ES)</w:t>
    </w:r>
  </w:p>
  <w:p w14:paraId="11A91519" w14:textId="77777777" w:rsidR="00A56072" w:rsidRPr="00A56072" w:rsidRDefault="00A56072">
    <w:pPr>
      <w:pStyle w:val="En-tte"/>
      <w:rPr>
        <w:lang w:val="fr-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65F78" w14:textId="77777777" w:rsidR="00A56072" w:rsidRPr="00384494" w:rsidRDefault="00A56072" w:rsidP="00A56072">
    <w:pPr>
      <w:spacing w:line="259" w:lineRule="auto"/>
      <w:ind w:right="-142"/>
      <w:jc w:val="right"/>
      <w:rPr>
        <w:rFonts w:ascii="Calibri" w:eastAsia="Calibri" w:hAnsi="Calibri"/>
        <w:sz w:val="32"/>
        <w:szCs w:val="22"/>
        <w:lang w:val="fr-CA" w:eastAsia="en-US"/>
      </w:rPr>
    </w:pPr>
    <w:r w:rsidRPr="00384494">
      <w:rPr>
        <w:rFonts w:ascii="Calibri" w:eastAsia="Calibri" w:hAnsi="Calibri"/>
        <w:sz w:val="32"/>
        <w:szCs w:val="22"/>
        <w:lang w:val="fr-CA" w:eastAsia="en-US"/>
      </w:rPr>
      <w:t>ACTIVITÉS PROPOSÉES PAR LES ENSEIGNANTS (ES)</w:t>
    </w:r>
  </w:p>
  <w:p w14:paraId="07F1D557" w14:textId="7B11CC69" w:rsidR="005326FB" w:rsidRPr="00A56072" w:rsidRDefault="005326FB" w:rsidP="005326FB">
    <w:pPr>
      <w:pStyle w:val="Matire-Premirepage"/>
      <w:rPr>
        <w:b w:val="0"/>
        <w:bCs/>
        <w:lang w:val="fr-C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031A7" w14:textId="77777777" w:rsidR="00A56072" w:rsidRPr="005326FB" w:rsidRDefault="00A56072" w:rsidP="005326FB">
    <w:pPr>
      <w:pStyle w:val="Matire-Premirepage"/>
      <w:rPr>
        <w:b w:val="0"/>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F4"/>
    <w:rsid w:val="0000309F"/>
    <w:rsid w:val="000044F5"/>
    <w:rsid w:val="00011135"/>
    <w:rsid w:val="00021680"/>
    <w:rsid w:val="00024AD4"/>
    <w:rsid w:val="00035250"/>
    <w:rsid w:val="00070B3B"/>
    <w:rsid w:val="00071A16"/>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1341B"/>
    <w:rsid w:val="00250DBA"/>
    <w:rsid w:val="0025595F"/>
    <w:rsid w:val="0027010B"/>
    <w:rsid w:val="002714D6"/>
    <w:rsid w:val="00277D8A"/>
    <w:rsid w:val="002A021B"/>
    <w:rsid w:val="002C43AF"/>
    <w:rsid w:val="002F2FF8"/>
    <w:rsid w:val="00314F98"/>
    <w:rsid w:val="00335F67"/>
    <w:rsid w:val="00342901"/>
    <w:rsid w:val="003652A2"/>
    <w:rsid w:val="00374248"/>
    <w:rsid w:val="00376620"/>
    <w:rsid w:val="003A5645"/>
    <w:rsid w:val="003C4F56"/>
    <w:rsid w:val="003C7B99"/>
    <w:rsid w:val="003D4077"/>
    <w:rsid w:val="003E4412"/>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AD6"/>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D03CE"/>
    <w:rsid w:val="008F1D91"/>
    <w:rsid w:val="008F4842"/>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56072"/>
    <w:rsid w:val="00A60046"/>
    <w:rsid w:val="00A878E0"/>
    <w:rsid w:val="00A90C59"/>
    <w:rsid w:val="00A96269"/>
    <w:rsid w:val="00AA5966"/>
    <w:rsid w:val="00AC6B74"/>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217B"/>
    <w:rsid w:val="00D434FF"/>
    <w:rsid w:val="00D44590"/>
    <w:rsid w:val="00D47026"/>
    <w:rsid w:val="00D61105"/>
    <w:rsid w:val="00D921FA"/>
    <w:rsid w:val="00DA11D2"/>
    <w:rsid w:val="00DA3FAE"/>
    <w:rsid w:val="00DA4DD9"/>
    <w:rsid w:val="00DF1DCA"/>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customStyle="1" w:styleId="UnresolvedMention">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 w:type="paragraph" w:customStyle="1" w:styleId="TDM-Nomdelamatire">
    <w:name w:val="TDM - Nom de la matière"/>
    <w:basedOn w:val="Normal"/>
    <w:next w:val="Normal"/>
    <w:rsid w:val="00D4217B"/>
    <w:pPr>
      <w:spacing w:before="300" w:after="40"/>
      <w:ind w:left="1843"/>
    </w:pPr>
    <w:rPr>
      <w:rFonts w:ascii="Arial Rounded MT Bold" w:hAnsi="Arial Rounded MT Bold"/>
      <w:b/>
      <w:sz w:val="20"/>
    </w:rPr>
  </w:style>
  <w:style w:type="paragraph" w:styleId="NormalWeb">
    <w:name w:val="Normal (Web)"/>
    <w:basedOn w:val="Normal"/>
    <w:uiPriority w:val="99"/>
    <w:unhideWhenUsed/>
    <w:locked/>
    <w:rsid w:val="00584AD6"/>
    <w:pPr>
      <w:spacing w:before="100" w:beforeAutospacing="1" w:after="100" w:afterAutospacing="1"/>
    </w:pPr>
    <w:rPr>
      <w:rFonts w:ascii="Times New Roman" w:eastAsia="Times New Roman" w:hAnsi="Times New Roman"/>
      <w:sz w:val="24"/>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locked="0" w:uiPriority="9" w:qFormat="1"/>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lsdException w:name="header" w:locked="0"/>
    <w:lsdException w:name="footer" w:locked="0"/>
    <w:lsdException w:name="caption" w:uiPriority="35" w:qFormat="1"/>
    <w:lsdException w:name="annotation reference" w:locked="0"/>
    <w:lsdException w:name="page number" w:locked="0"/>
    <w:lsdException w:name="List" w:locked="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HTML Address" w:locked="0"/>
    <w:lsdException w:name="Normal Table" w:locked="0"/>
    <w:lsdException w:name="annotation subject" w:locked="0"/>
    <w:lsdException w:name="No List" w:locked="0"/>
    <w:lsdException w:name="Outline List 1" w:locked="0"/>
    <w:lsdException w:name="Outline List 2"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5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customStyle="1" w:styleId="UnresolvedMention">
    <w:name w:val="Unresolved Mention"/>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 w:type="paragraph" w:customStyle="1" w:styleId="TDM-Nomdelamatire">
    <w:name w:val="TDM - Nom de la matière"/>
    <w:basedOn w:val="Normal"/>
    <w:next w:val="Normal"/>
    <w:rsid w:val="00D4217B"/>
    <w:pPr>
      <w:spacing w:before="300" w:after="40"/>
      <w:ind w:left="1843"/>
    </w:pPr>
    <w:rPr>
      <w:rFonts w:ascii="Arial Rounded MT Bold" w:hAnsi="Arial Rounded MT Bold"/>
      <w:b/>
      <w:sz w:val="20"/>
    </w:rPr>
  </w:style>
  <w:style w:type="paragraph" w:styleId="NormalWeb">
    <w:name w:val="Normal (Web)"/>
    <w:basedOn w:val="Normal"/>
    <w:uiPriority w:val="99"/>
    <w:unhideWhenUsed/>
    <w:locked/>
    <w:rsid w:val="00584AD6"/>
    <w:pPr>
      <w:spacing w:before="100" w:beforeAutospacing="1" w:after="100" w:afterAutospacing="1"/>
    </w:pPr>
    <w:rPr>
      <w:rFonts w:ascii="Times New Roman" w:eastAsia="Times New Roman" w:hAnsi="Times New Roman"/>
      <w:sz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559512391">
      <w:bodyDiv w:val="1"/>
      <w:marLeft w:val="0"/>
      <w:marRight w:val="0"/>
      <w:marTop w:val="0"/>
      <w:marBottom w:val="0"/>
      <w:divBdr>
        <w:top w:val="none" w:sz="0" w:space="0" w:color="auto"/>
        <w:left w:val="none" w:sz="0" w:space="0" w:color="auto"/>
        <w:bottom w:val="none" w:sz="0" w:space="0" w:color="auto"/>
        <w:right w:val="none" w:sz="0" w:space="0" w:color="auto"/>
      </w:divBdr>
      <w:divsChild>
        <w:div w:id="1018124049">
          <w:marLeft w:val="0"/>
          <w:marRight w:val="0"/>
          <w:marTop w:val="0"/>
          <w:marBottom w:val="0"/>
          <w:divBdr>
            <w:top w:val="none" w:sz="0" w:space="0" w:color="auto"/>
            <w:left w:val="none" w:sz="0" w:space="0" w:color="auto"/>
            <w:bottom w:val="none" w:sz="0" w:space="0" w:color="auto"/>
            <w:right w:val="none" w:sz="0" w:space="0" w:color="auto"/>
          </w:divBdr>
        </w:div>
        <w:div w:id="185675722">
          <w:marLeft w:val="0"/>
          <w:marRight w:val="0"/>
          <w:marTop w:val="0"/>
          <w:marBottom w:val="0"/>
          <w:divBdr>
            <w:top w:val="none" w:sz="0" w:space="0" w:color="auto"/>
            <w:left w:val="none" w:sz="0" w:space="0" w:color="auto"/>
            <w:bottom w:val="none" w:sz="0" w:space="0" w:color="auto"/>
            <w:right w:val="none" w:sz="0" w:space="0" w:color="auto"/>
          </w:divBdr>
        </w:div>
      </w:divsChild>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image" Target="media/image4.jpeg"/><Relationship Id="rId39" Type="http://schemas.openxmlformats.org/officeDocument/2006/relationships/header" Target="header4.xml"/><Relationship Id="rId21" Type="http://schemas.openxmlformats.org/officeDocument/2006/relationships/hyperlink" Target="https://safeYouTube.net/w/nzTI" TargetMode="External"/><Relationship Id="rId34" Type="http://schemas.openxmlformats.org/officeDocument/2006/relationships/hyperlink" Target="https://safeYouTube.net/w/jfTI" TargetMode="External"/><Relationship Id="rId42"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youtube.com/watch?v=LlWSWunGC_0" TargetMode="External"/><Relationship Id="rId20" Type="http://schemas.openxmlformats.org/officeDocument/2006/relationships/hyperlink" Target="https://safeYouTube.net/w/p1TI" TargetMode="External"/><Relationship Id="rId29" Type="http://schemas.openxmlformats.org/officeDocument/2006/relationships/image" Target="media/image7.jpeg"/><Relationship Id="rId41" Type="http://schemas.openxmlformats.org/officeDocument/2006/relationships/hyperlink" Target="https://fr.wikihow.com/fabriquer-un-livre-en-papi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jpeg"/><Relationship Id="rId32" Type="http://schemas.openxmlformats.org/officeDocument/2006/relationships/hyperlink" Target="https://safeYouTube.net/w/KaTI" TargetMode="External"/><Relationship Id="rId37" Type="http://schemas.openxmlformats.org/officeDocument/2006/relationships/hyperlink" Target="https://safeyoutube.net/w/doTI" TargetMode="External"/><Relationship Id="rId40"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jpeg"/><Relationship Id="rId28" Type="http://schemas.openxmlformats.org/officeDocument/2006/relationships/image" Target="media/image6.jpeg"/><Relationship Id="rId36" Type="http://schemas.openxmlformats.org/officeDocument/2006/relationships/hyperlink" Target="https://safeYouTube.net/w/kHSI" TargetMode="External"/><Relationship Id="rId10" Type="http://schemas.openxmlformats.org/officeDocument/2006/relationships/footnotes" Target="footnotes.xml"/><Relationship Id="rId19" Type="http://schemas.openxmlformats.org/officeDocument/2006/relationships/hyperlink" Target="https://safeYouTube.net/w/j2TI" TargetMode="External"/><Relationship Id="rId31" Type="http://schemas.openxmlformats.org/officeDocument/2006/relationships/hyperlink" Target="https://nature.ca/discover/exb/index_f.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safeYouTube.net/w/GxTI" TargetMode="External"/><Relationship Id="rId27" Type="http://schemas.openxmlformats.org/officeDocument/2006/relationships/image" Target="media/image5.png"/><Relationship Id="rId30" Type="http://schemas.openxmlformats.org/officeDocument/2006/relationships/hyperlink" Target="http://www.oiseauxparlacouleur.com" TargetMode="External"/><Relationship Id="rId35" Type="http://schemas.openxmlformats.org/officeDocument/2006/relationships/hyperlink" Target="https://safeYouTube.net/w/9gTI"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zonevideo.telequebec.tv/media/54195/recreation-mangeoire-d-oiseaux/l-ecole-a-la-maison" TargetMode="External"/><Relationship Id="rId33" Type="http://schemas.openxmlformats.org/officeDocument/2006/relationships/hyperlink" Target="https://zonevideo.telequebec.tv/media/49133/mon-merle-a-perdu-son-bec/passe-partout" TargetMode="External"/><Relationship Id="rId38" Type="http://schemas.openxmlformats.org/officeDocument/2006/relationships/image" Target="media/image8.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0C01AB87-7A74-48C6-A0A6-F7DC725C2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F5D18D-A9DE-4509-B16B-9E44A252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1458</Words>
  <Characters>8022</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9462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Marie-Pier</cp:lastModifiedBy>
  <cp:revision>6</cp:revision>
  <cp:lastPrinted>2020-03-31T21:49:00Z</cp:lastPrinted>
  <dcterms:created xsi:type="dcterms:W3CDTF">2020-06-02T11:49:00Z</dcterms:created>
  <dcterms:modified xsi:type="dcterms:W3CDTF">2020-06-05T17:13:00Z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